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27BC" w:rsidRPr="00903D4B" w:rsidRDefault="001227BC">
      <w:pPr>
        <w:spacing w:line="360" w:lineRule="auto"/>
        <w:jc w:val="center"/>
        <w:rPr>
          <w:rFonts w:ascii="宋体"/>
          <w:b/>
          <w:sz w:val="44"/>
          <w:szCs w:val="44"/>
        </w:rPr>
      </w:pPr>
      <w:r w:rsidRPr="00903D4B">
        <w:rPr>
          <w:rFonts w:ascii="宋体" w:hAnsi="宋体" w:hint="eastAsia"/>
          <w:b/>
          <w:sz w:val="44"/>
          <w:szCs w:val="44"/>
        </w:rPr>
        <w:t>测绘工程专业培养方案</w:t>
      </w:r>
    </w:p>
    <w:p w:rsidR="001227BC" w:rsidRPr="00903D4B" w:rsidRDefault="001227BC">
      <w:pPr>
        <w:spacing w:line="360" w:lineRule="auto"/>
        <w:jc w:val="center"/>
        <w:rPr>
          <w:b/>
          <w:sz w:val="32"/>
          <w:szCs w:val="32"/>
        </w:rPr>
      </w:pPr>
      <w:r w:rsidRPr="00903D4B">
        <w:rPr>
          <w:b/>
          <w:sz w:val="32"/>
          <w:szCs w:val="32"/>
        </w:rPr>
        <w:t>Surveying and Mapping Engineering</w:t>
      </w:r>
    </w:p>
    <w:p w:rsidR="001227BC" w:rsidRPr="00903D4B" w:rsidRDefault="001227BC">
      <w:pPr>
        <w:spacing w:line="360" w:lineRule="auto"/>
        <w:jc w:val="center"/>
        <w:rPr>
          <w:rFonts w:eastAsia="黑体"/>
          <w:sz w:val="24"/>
        </w:rPr>
      </w:pPr>
      <w:r w:rsidRPr="00903D4B">
        <w:rPr>
          <w:rFonts w:eastAsia="黑体" w:hint="eastAsia"/>
          <w:sz w:val="24"/>
        </w:rPr>
        <w:t>学科门类：工学测绘类</w:t>
      </w:r>
      <w:r w:rsidRPr="00903D4B">
        <w:rPr>
          <w:rFonts w:ascii="黑体" w:eastAsia="黑体" w:hAnsi="黑体" w:hint="eastAsia"/>
          <w:sz w:val="24"/>
        </w:rPr>
        <w:t>专业代码：</w:t>
      </w:r>
      <w:r w:rsidRPr="00903D4B">
        <w:rPr>
          <w:rFonts w:ascii="黑体" w:eastAsia="黑体" w:hAnsi="黑体"/>
          <w:sz w:val="24"/>
        </w:rPr>
        <w:t>081201</w:t>
      </w:r>
    </w:p>
    <w:p w:rsidR="001227BC" w:rsidRPr="00903D4B" w:rsidRDefault="001227BC" w:rsidP="008543B9">
      <w:pPr>
        <w:spacing w:beforeLines="25" w:before="78" w:line="360" w:lineRule="exact"/>
        <w:ind w:firstLineChars="200" w:firstLine="480"/>
        <w:rPr>
          <w:rFonts w:eastAsia="黑体"/>
          <w:sz w:val="24"/>
        </w:rPr>
      </w:pPr>
      <w:r w:rsidRPr="00903D4B">
        <w:rPr>
          <w:rFonts w:eastAsia="黑体" w:hint="eastAsia"/>
          <w:sz w:val="24"/>
        </w:rPr>
        <w:t>一、专业培养目标</w:t>
      </w:r>
    </w:p>
    <w:p w:rsidR="001227BC" w:rsidRPr="00903D4B" w:rsidRDefault="001227BC" w:rsidP="008543B9">
      <w:pPr>
        <w:spacing w:line="440" w:lineRule="exact"/>
        <w:ind w:firstLineChars="200" w:firstLine="420"/>
        <w:rPr>
          <w:rFonts w:ascii="宋体"/>
          <w:szCs w:val="21"/>
        </w:rPr>
      </w:pPr>
      <w:r w:rsidRPr="00903D4B">
        <w:rPr>
          <w:rFonts w:ascii="宋体" w:hAnsi="宋体" w:hint="eastAsia"/>
          <w:szCs w:val="21"/>
        </w:rPr>
        <w:t>培养在测绘与地理信息方面具备扎实的基础理论、专业知识和良好的实践技能，具备较高的测绘工程项目设计、管理、组织和实施能力，能够使用数学、自然科学和工程科学及先进测绘手段解决复杂的工程问题，具备人文社会科学基础知识，获得科学思维训练，具有一定的国际视野、创新思维、创业意识和继续学习能力，能在基础测绘、地理国情监测、资源开发与保护、城市与工程建设、遥感技术与应用、地图与地理信息的设计与实施等领域从事测绘生产、技术开发、科学研究等工作的高素质工程技术人才。</w:t>
      </w:r>
    </w:p>
    <w:p w:rsidR="001227BC" w:rsidRPr="00903D4B" w:rsidRDefault="001227BC" w:rsidP="008543B9">
      <w:pPr>
        <w:spacing w:line="440" w:lineRule="exact"/>
        <w:ind w:firstLineChars="200" w:firstLine="422"/>
        <w:rPr>
          <w:rFonts w:ascii="宋体"/>
          <w:szCs w:val="21"/>
        </w:rPr>
      </w:pPr>
      <w:r w:rsidRPr="00903D4B">
        <w:rPr>
          <w:rFonts w:ascii="宋体" w:hAnsi="宋体" w:hint="eastAsia"/>
          <w:b/>
          <w:szCs w:val="21"/>
        </w:rPr>
        <w:t>毕业生毕业</w:t>
      </w:r>
      <w:r w:rsidRPr="00903D4B">
        <w:rPr>
          <w:rFonts w:ascii="宋体" w:hAnsi="宋体"/>
          <w:b/>
          <w:szCs w:val="21"/>
        </w:rPr>
        <w:t>5</w:t>
      </w:r>
      <w:r w:rsidRPr="00903D4B">
        <w:rPr>
          <w:rFonts w:ascii="宋体" w:hAnsi="宋体" w:hint="eastAsia"/>
          <w:b/>
          <w:szCs w:val="21"/>
        </w:rPr>
        <w:t>年左右应达到如下目标</w:t>
      </w:r>
      <w:r w:rsidRPr="00903D4B">
        <w:rPr>
          <w:rFonts w:ascii="宋体" w:hAnsi="宋体" w:hint="eastAsia"/>
          <w:szCs w:val="21"/>
        </w:rPr>
        <w:t>：</w:t>
      </w:r>
    </w:p>
    <w:p w:rsidR="001227BC" w:rsidRPr="00903D4B" w:rsidRDefault="001227BC" w:rsidP="008543B9">
      <w:pPr>
        <w:spacing w:line="440" w:lineRule="exact"/>
        <w:ind w:firstLineChars="200" w:firstLine="420"/>
        <w:rPr>
          <w:rFonts w:ascii="宋体"/>
          <w:szCs w:val="21"/>
        </w:rPr>
      </w:pPr>
      <w:r w:rsidRPr="00903D4B">
        <w:rPr>
          <w:rFonts w:ascii="宋体"/>
          <w:szCs w:val="21"/>
        </w:rPr>
        <w:t>(1)</w:t>
      </w:r>
      <w:r w:rsidRPr="00903D4B">
        <w:rPr>
          <w:rFonts w:ascii="宋体" w:hint="eastAsia"/>
          <w:szCs w:val="21"/>
        </w:rPr>
        <w:t>专业</w:t>
      </w:r>
      <w:r w:rsidRPr="00903D4B">
        <w:rPr>
          <w:rFonts w:ascii="宋体"/>
          <w:szCs w:val="21"/>
        </w:rPr>
        <w:t>/</w:t>
      </w:r>
      <w:r w:rsidRPr="00903D4B">
        <w:rPr>
          <w:rFonts w:ascii="宋体" w:hint="eastAsia"/>
          <w:szCs w:val="21"/>
        </w:rPr>
        <w:t>知识：对本专业的基本理论和基本知识有更为深入的领悟和理解，</w:t>
      </w:r>
      <w:r w:rsidRPr="00903D4B">
        <w:rPr>
          <w:rFonts w:ascii="宋体" w:hAnsi="宋体" w:hint="eastAsia"/>
          <w:szCs w:val="21"/>
        </w:rPr>
        <w:t>能够在</w:t>
      </w:r>
      <w:r w:rsidRPr="00903D4B">
        <w:rPr>
          <w:rFonts w:ascii="宋体" w:hint="eastAsia"/>
          <w:szCs w:val="21"/>
        </w:rPr>
        <w:t>考虑社会、健康、安全、法律、文化以及环境等因素条件下</w:t>
      </w:r>
      <w:r w:rsidRPr="00903D4B">
        <w:rPr>
          <w:rFonts w:ascii="宋体" w:hAnsi="宋体" w:hint="eastAsia"/>
          <w:szCs w:val="21"/>
        </w:rPr>
        <w:t>解决测绘行业关键技术问题。</w:t>
      </w:r>
    </w:p>
    <w:p w:rsidR="001227BC" w:rsidRPr="00903D4B" w:rsidRDefault="001227BC" w:rsidP="008543B9">
      <w:pPr>
        <w:spacing w:line="440" w:lineRule="exact"/>
        <w:ind w:firstLineChars="200" w:firstLine="420"/>
        <w:rPr>
          <w:rFonts w:ascii="宋体"/>
          <w:szCs w:val="21"/>
        </w:rPr>
      </w:pPr>
      <w:r w:rsidRPr="00903D4B">
        <w:rPr>
          <w:rFonts w:ascii="宋体"/>
          <w:szCs w:val="21"/>
        </w:rPr>
        <w:t>(2)</w:t>
      </w:r>
      <w:r w:rsidRPr="00903D4B">
        <w:rPr>
          <w:rFonts w:ascii="宋体" w:hint="eastAsia"/>
          <w:szCs w:val="21"/>
        </w:rPr>
        <w:t>研究能力：能够融合自然科学、数学、信息科学和专业知识解决测绘工程领域的复杂技术问题，具有基本的科学研究、开发能力和较强的自主学习、终身学习能力。</w:t>
      </w:r>
    </w:p>
    <w:p w:rsidR="001227BC" w:rsidRPr="00903D4B" w:rsidRDefault="001227BC" w:rsidP="008543B9">
      <w:pPr>
        <w:spacing w:line="440" w:lineRule="exact"/>
        <w:ind w:firstLineChars="200" w:firstLine="420"/>
        <w:rPr>
          <w:rFonts w:ascii="宋体"/>
          <w:szCs w:val="21"/>
        </w:rPr>
      </w:pPr>
      <w:r w:rsidRPr="00903D4B">
        <w:rPr>
          <w:rFonts w:ascii="宋体"/>
          <w:szCs w:val="21"/>
        </w:rPr>
        <w:t>(3)</w:t>
      </w:r>
      <w:r w:rsidRPr="00903D4B">
        <w:rPr>
          <w:rFonts w:ascii="宋体" w:hint="eastAsia"/>
          <w:szCs w:val="21"/>
        </w:rPr>
        <w:t>工程能力：能够进行测绘工程项目设计、组织、管理和实施，具备测绘工程师的能力和素质</w:t>
      </w:r>
      <w:r w:rsidRPr="00903D4B">
        <w:rPr>
          <w:rFonts w:ascii="宋体" w:hAnsi="宋体" w:hint="eastAsia"/>
          <w:szCs w:val="21"/>
        </w:rPr>
        <w:t>，</w:t>
      </w:r>
      <w:r w:rsidRPr="00903D4B">
        <w:rPr>
          <w:rFonts w:ascii="宋体" w:hint="eastAsia"/>
          <w:szCs w:val="21"/>
        </w:rPr>
        <w:t>能够把握测绘工程领域的发展前沿和动态</w:t>
      </w:r>
      <w:r w:rsidRPr="00903D4B">
        <w:rPr>
          <w:rFonts w:ascii="宋体" w:hAnsi="宋体" w:hint="eastAsia"/>
          <w:szCs w:val="21"/>
        </w:rPr>
        <w:t>，胜任专业技术负责人职位</w:t>
      </w:r>
      <w:r w:rsidRPr="00903D4B">
        <w:rPr>
          <w:rFonts w:ascii="宋体" w:hint="eastAsia"/>
          <w:szCs w:val="21"/>
        </w:rPr>
        <w:t>。</w:t>
      </w:r>
    </w:p>
    <w:p w:rsidR="001227BC" w:rsidRPr="00903D4B" w:rsidRDefault="001227BC" w:rsidP="008543B9">
      <w:pPr>
        <w:spacing w:line="440" w:lineRule="exact"/>
        <w:ind w:firstLineChars="200" w:firstLine="420"/>
        <w:rPr>
          <w:rFonts w:ascii="宋体"/>
          <w:szCs w:val="21"/>
        </w:rPr>
      </w:pPr>
      <w:r w:rsidRPr="00903D4B">
        <w:rPr>
          <w:rFonts w:ascii="宋体"/>
          <w:szCs w:val="21"/>
        </w:rPr>
        <w:t>(4)</w:t>
      </w:r>
      <w:r w:rsidRPr="00903D4B">
        <w:rPr>
          <w:rFonts w:ascii="宋体" w:hint="eastAsia"/>
          <w:szCs w:val="21"/>
        </w:rPr>
        <w:t>职业道德：</w:t>
      </w:r>
      <w:r w:rsidRPr="00903D4B">
        <w:rPr>
          <w:rFonts w:ascii="宋体" w:hAnsi="宋体" w:hint="eastAsia"/>
          <w:szCs w:val="21"/>
        </w:rPr>
        <w:t>熟悉国家关于测绘地理信息行业相关政策和法规，</w:t>
      </w:r>
      <w:r w:rsidRPr="00903D4B">
        <w:rPr>
          <w:rFonts w:ascii="宋体" w:hint="eastAsia"/>
          <w:szCs w:val="21"/>
        </w:rPr>
        <w:t>能够在测绘工程实践中理解并遵守工程职业道德和规范，</w:t>
      </w:r>
      <w:r w:rsidRPr="00903D4B">
        <w:rPr>
          <w:rFonts w:ascii="宋体" w:hAnsi="宋体" w:hint="eastAsia"/>
          <w:szCs w:val="21"/>
        </w:rPr>
        <w:t>具备良好的职业道德素养</w:t>
      </w:r>
      <w:r w:rsidRPr="00903D4B">
        <w:rPr>
          <w:rFonts w:ascii="宋体" w:hint="eastAsia"/>
          <w:szCs w:val="21"/>
        </w:rPr>
        <w:t>。</w:t>
      </w:r>
    </w:p>
    <w:p w:rsidR="001227BC" w:rsidRPr="00903D4B" w:rsidRDefault="001227BC" w:rsidP="008543B9">
      <w:pPr>
        <w:spacing w:line="440" w:lineRule="exact"/>
        <w:ind w:firstLineChars="200" w:firstLine="420"/>
        <w:rPr>
          <w:rFonts w:ascii="宋体"/>
          <w:szCs w:val="21"/>
        </w:rPr>
      </w:pPr>
      <w:r w:rsidRPr="00903D4B">
        <w:rPr>
          <w:rFonts w:ascii="宋体"/>
          <w:szCs w:val="21"/>
        </w:rPr>
        <w:t>(5)</w:t>
      </w:r>
      <w:r w:rsidRPr="00903D4B">
        <w:rPr>
          <w:rFonts w:ascii="宋体" w:hint="eastAsia"/>
          <w:szCs w:val="21"/>
        </w:rPr>
        <w:t>素质修养：</w:t>
      </w:r>
      <w:r w:rsidRPr="00903D4B">
        <w:rPr>
          <w:rFonts w:ascii="宋体" w:hAnsi="宋体" w:hint="eastAsia"/>
          <w:szCs w:val="21"/>
        </w:rPr>
        <w:t>具备较高的专业和个人修养，具有团队协作精神，具备创新思维以及</w:t>
      </w:r>
      <w:r w:rsidRPr="00903D4B">
        <w:rPr>
          <w:rFonts w:ascii="宋体" w:hint="eastAsia"/>
          <w:szCs w:val="21"/>
        </w:rPr>
        <w:t>持之以恒的科学探索精神和较好的环境适应能力。</w:t>
      </w:r>
    </w:p>
    <w:p w:rsidR="001227BC" w:rsidRPr="00903D4B" w:rsidRDefault="001227BC" w:rsidP="008543B9">
      <w:pPr>
        <w:spacing w:line="360" w:lineRule="exact"/>
        <w:ind w:firstLineChars="200" w:firstLine="480"/>
        <w:rPr>
          <w:rFonts w:eastAsia="黑体"/>
          <w:sz w:val="24"/>
          <w:szCs w:val="21"/>
        </w:rPr>
      </w:pPr>
      <w:r w:rsidRPr="00903D4B">
        <w:rPr>
          <w:rFonts w:eastAsia="黑体" w:hint="eastAsia"/>
          <w:sz w:val="24"/>
        </w:rPr>
        <w:t>二、毕业要求</w:t>
      </w:r>
    </w:p>
    <w:p w:rsidR="001227BC" w:rsidRPr="00903D4B" w:rsidRDefault="001227BC" w:rsidP="008543B9">
      <w:pPr>
        <w:spacing w:line="440" w:lineRule="exact"/>
        <w:ind w:firstLineChars="200" w:firstLine="420"/>
        <w:rPr>
          <w:rFonts w:ascii="宋体"/>
          <w:szCs w:val="21"/>
        </w:rPr>
      </w:pPr>
      <w:r w:rsidRPr="00903D4B">
        <w:rPr>
          <w:rFonts w:ascii="宋体" w:hAnsi="宋体" w:hint="eastAsia"/>
          <w:szCs w:val="21"/>
        </w:rPr>
        <w:t>毕业生要具有测绘工程实践能力、创新能力、继续学习能力，具有较高的职业道德和公民素养，应获得以下几方面的知识、能力和素质：</w:t>
      </w:r>
    </w:p>
    <w:p w:rsidR="001227BC" w:rsidRPr="00903D4B" w:rsidRDefault="001227BC" w:rsidP="008543B9">
      <w:pPr>
        <w:spacing w:line="440" w:lineRule="exact"/>
        <w:ind w:firstLineChars="200" w:firstLine="420"/>
        <w:rPr>
          <w:rFonts w:ascii="宋体"/>
          <w:szCs w:val="21"/>
        </w:rPr>
      </w:pPr>
      <w:r w:rsidRPr="00903D4B">
        <w:rPr>
          <w:rFonts w:ascii="宋体"/>
          <w:szCs w:val="21"/>
        </w:rPr>
        <w:t>1.</w:t>
      </w:r>
      <w:r w:rsidRPr="00903D4B">
        <w:rPr>
          <w:rFonts w:ascii="宋体" w:hint="eastAsia"/>
          <w:szCs w:val="21"/>
        </w:rPr>
        <w:t>工程知识：能够将数学、自然科学、工程基础和专业知识用于解决复杂测绘工程问题。</w:t>
      </w:r>
    </w:p>
    <w:p w:rsidR="001227BC" w:rsidRPr="00903D4B" w:rsidRDefault="001227BC" w:rsidP="008543B9">
      <w:pPr>
        <w:spacing w:line="440" w:lineRule="exact"/>
        <w:ind w:firstLineChars="200" w:firstLine="420"/>
        <w:rPr>
          <w:rFonts w:ascii="宋体"/>
          <w:szCs w:val="21"/>
        </w:rPr>
      </w:pPr>
      <w:r w:rsidRPr="00903D4B">
        <w:rPr>
          <w:rFonts w:ascii="宋体"/>
          <w:szCs w:val="21"/>
        </w:rPr>
        <w:t>2.</w:t>
      </w:r>
      <w:r w:rsidRPr="00903D4B">
        <w:rPr>
          <w:rFonts w:ascii="宋体" w:hint="eastAsia"/>
          <w:szCs w:val="21"/>
        </w:rPr>
        <w:t>问题分析：能够应用数学、自然科学和工程科学的基本原理，识别、表达、并通过文献研究分析复杂测绘工程问题，以获得有效结论。</w:t>
      </w:r>
    </w:p>
    <w:p w:rsidR="001227BC" w:rsidRPr="00903D4B" w:rsidRDefault="001227BC" w:rsidP="008543B9">
      <w:pPr>
        <w:spacing w:line="440" w:lineRule="exact"/>
        <w:ind w:firstLineChars="200" w:firstLine="420"/>
        <w:rPr>
          <w:rFonts w:ascii="宋体"/>
          <w:szCs w:val="21"/>
        </w:rPr>
      </w:pPr>
      <w:r w:rsidRPr="00903D4B">
        <w:rPr>
          <w:rFonts w:ascii="宋体"/>
          <w:szCs w:val="21"/>
        </w:rPr>
        <w:t>3.</w:t>
      </w:r>
      <w:r w:rsidRPr="00903D4B">
        <w:rPr>
          <w:rFonts w:ascii="宋体" w:hint="eastAsia"/>
          <w:szCs w:val="21"/>
        </w:rPr>
        <w:t>设计</w:t>
      </w:r>
      <w:r w:rsidRPr="00903D4B">
        <w:rPr>
          <w:rFonts w:ascii="宋体"/>
          <w:szCs w:val="21"/>
        </w:rPr>
        <w:t>/</w:t>
      </w:r>
      <w:r w:rsidRPr="00903D4B">
        <w:rPr>
          <w:rFonts w:ascii="宋体" w:hint="eastAsia"/>
          <w:szCs w:val="21"/>
        </w:rPr>
        <w:t>开发解决方案：能够设计针对复杂测绘工程问题的解决方案，设计满足特定需求的系统、单元或作业流程，并能够在设计环节中体现创新意识，考虑社会、健康、安全、法律、文化以及环境等因素。</w:t>
      </w:r>
    </w:p>
    <w:p w:rsidR="001227BC" w:rsidRPr="00903D4B" w:rsidRDefault="001227BC" w:rsidP="008543B9">
      <w:pPr>
        <w:spacing w:line="440" w:lineRule="exact"/>
        <w:ind w:firstLineChars="200" w:firstLine="420"/>
        <w:rPr>
          <w:rFonts w:ascii="宋体"/>
          <w:szCs w:val="21"/>
        </w:rPr>
      </w:pPr>
      <w:r w:rsidRPr="00903D4B">
        <w:rPr>
          <w:rFonts w:ascii="宋体"/>
          <w:szCs w:val="21"/>
        </w:rPr>
        <w:t>4.</w:t>
      </w:r>
      <w:r w:rsidRPr="00903D4B">
        <w:rPr>
          <w:rFonts w:ascii="宋体" w:hint="eastAsia"/>
          <w:szCs w:val="21"/>
        </w:rPr>
        <w:t>研究：能够基于科学原理并采用科学方法对复杂测绘工程问题进行研究，包括设计实</w:t>
      </w:r>
      <w:r w:rsidRPr="00903D4B">
        <w:rPr>
          <w:rFonts w:ascii="宋体" w:hint="eastAsia"/>
          <w:szCs w:val="21"/>
        </w:rPr>
        <w:lastRenderedPageBreak/>
        <w:t>验、分析与解释数据、并通过信息综合得到合理有效的结论。</w:t>
      </w:r>
    </w:p>
    <w:p w:rsidR="001227BC" w:rsidRPr="00903D4B" w:rsidRDefault="001227BC" w:rsidP="008543B9">
      <w:pPr>
        <w:spacing w:line="440" w:lineRule="exact"/>
        <w:ind w:firstLineChars="200" w:firstLine="420"/>
        <w:rPr>
          <w:rFonts w:ascii="宋体"/>
          <w:szCs w:val="21"/>
        </w:rPr>
      </w:pPr>
      <w:r w:rsidRPr="00903D4B">
        <w:rPr>
          <w:rFonts w:ascii="宋体"/>
          <w:szCs w:val="21"/>
        </w:rPr>
        <w:t>5.</w:t>
      </w:r>
      <w:r w:rsidRPr="00903D4B">
        <w:rPr>
          <w:rFonts w:ascii="宋体" w:hint="eastAsia"/>
          <w:szCs w:val="21"/>
        </w:rPr>
        <w:t>使用现代工具：能够针对复杂测绘工程问题，开发、选择与使用恰当的技术、资源、现代工程工具和信息技术工具，包括对复杂工程问题的预测与模拟，并能够理解其局限性。</w:t>
      </w:r>
    </w:p>
    <w:p w:rsidR="001227BC" w:rsidRPr="00903D4B" w:rsidRDefault="001227BC" w:rsidP="008543B9">
      <w:pPr>
        <w:spacing w:line="440" w:lineRule="exact"/>
        <w:ind w:firstLineChars="200" w:firstLine="420"/>
        <w:rPr>
          <w:rFonts w:ascii="宋体"/>
          <w:szCs w:val="21"/>
        </w:rPr>
      </w:pPr>
      <w:r w:rsidRPr="00903D4B">
        <w:rPr>
          <w:rFonts w:ascii="宋体"/>
          <w:szCs w:val="21"/>
        </w:rPr>
        <w:t>6.</w:t>
      </w:r>
      <w:r w:rsidRPr="00903D4B">
        <w:rPr>
          <w:rFonts w:ascii="宋体" w:hint="eastAsia"/>
          <w:szCs w:val="21"/>
        </w:rPr>
        <w:t>工程与社会：能够基于工程相关背景知识进行合理分析，评价专业工程实践和复杂测绘工程问题解决方案对社会、健康、安全、法律以及文化的影响，并理解应承担的责任。</w:t>
      </w:r>
    </w:p>
    <w:p w:rsidR="001227BC" w:rsidRPr="00903D4B" w:rsidRDefault="001227BC" w:rsidP="008543B9">
      <w:pPr>
        <w:spacing w:line="440" w:lineRule="exact"/>
        <w:ind w:firstLineChars="200" w:firstLine="420"/>
        <w:rPr>
          <w:rFonts w:ascii="宋体"/>
          <w:szCs w:val="21"/>
        </w:rPr>
      </w:pPr>
      <w:r w:rsidRPr="00903D4B">
        <w:rPr>
          <w:rFonts w:ascii="宋体"/>
          <w:szCs w:val="21"/>
        </w:rPr>
        <w:t>7.</w:t>
      </w:r>
      <w:r w:rsidRPr="00903D4B">
        <w:rPr>
          <w:rFonts w:ascii="宋体" w:hint="eastAsia"/>
          <w:szCs w:val="21"/>
        </w:rPr>
        <w:t>环境和可持续发展：能够理解和评价针对复杂测绘工程问题的专业工程实践对环境、社会可持续发展的影响。</w:t>
      </w:r>
    </w:p>
    <w:p w:rsidR="001227BC" w:rsidRPr="00903D4B" w:rsidRDefault="001227BC" w:rsidP="008543B9">
      <w:pPr>
        <w:spacing w:line="440" w:lineRule="exact"/>
        <w:ind w:firstLineChars="200" w:firstLine="420"/>
        <w:rPr>
          <w:rFonts w:ascii="宋体"/>
          <w:szCs w:val="21"/>
        </w:rPr>
      </w:pPr>
      <w:r w:rsidRPr="00903D4B">
        <w:rPr>
          <w:rFonts w:ascii="宋体"/>
          <w:szCs w:val="21"/>
        </w:rPr>
        <w:t>8.</w:t>
      </w:r>
      <w:r w:rsidRPr="00903D4B">
        <w:rPr>
          <w:rFonts w:ascii="宋体" w:hint="eastAsia"/>
          <w:szCs w:val="21"/>
        </w:rPr>
        <w:t>职业规范：具有人文社会科学素养、社会责任感，能够在测绘工程实践中理解并遵守工程职业道德和规范，履行责任。</w:t>
      </w:r>
    </w:p>
    <w:p w:rsidR="001227BC" w:rsidRPr="00903D4B" w:rsidRDefault="001227BC" w:rsidP="008543B9">
      <w:pPr>
        <w:spacing w:line="440" w:lineRule="exact"/>
        <w:ind w:firstLineChars="200" w:firstLine="420"/>
        <w:rPr>
          <w:rFonts w:ascii="宋体"/>
          <w:szCs w:val="21"/>
        </w:rPr>
      </w:pPr>
      <w:r w:rsidRPr="00903D4B">
        <w:rPr>
          <w:rFonts w:ascii="宋体"/>
          <w:szCs w:val="21"/>
        </w:rPr>
        <w:t>9.</w:t>
      </w:r>
      <w:r w:rsidRPr="00903D4B">
        <w:rPr>
          <w:rFonts w:ascii="宋体" w:hint="eastAsia"/>
          <w:szCs w:val="21"/>
        </w:rPr>
        <w:t>个人和团队：能够在多学科背景下的团队中承担个体、团队成员以及负责人的角色。</w:t>
      </w:r>
    </w:p>
    <w:p w:rsidR="001227BC" w:rsidRPr="00903D4B" w:rsidRDefault="001227BC" w:rsidP="008543B9">
      <w:pPr>
        <w:spacing w:line="440" w:lineRule="exact"/>
        <w:ind w:firstLineChars="200" w:firstLine="420"/>
        <w:rPr>
          <w:rFonts w:ascii="宋体"/>
          <w:szCs w:val="21"/>
        </w:rPr>
      </w:pPr>
      <w:r w:rsidRPr="00903D4B">
        <w:rPr>
          <w:rFonts w:ascii="宋体"/>
          <w:szCs w:val="21"/>
        </w:rPr>
        <w:t>10.</w:t>
      </w:r>
      <w:r w:rsidRPr="00903D4B">
        <w:rPr>
          <w:rFonts w:ascii="宋体" w:hint="eastAsia"/>
          <w:szCs w:val="21"/>
        </w:rPr>
        <w:t>沟通：能够就复杂测绘工程问题与业界同行及社会公众进行有效沟通和交流，包括撰写报告和设计文稿、陈述发言、清晰表达或回应指令。并具备一定的国际视野，能够在跨文化背景下进行沟通和交流。</w:t>
      </w:r>
    </w:p>
    <w:p w:rsidR="001227BC" w:rsidRPr="00903D4B" w:rsidRDefault="001227BC" w:rsidP="008543B9">
      <w:pPr>
        <w:spacing w:line="440" w:lineRule="exact"/>
        <w:ind w:firstLineChars="200" w:firstLine="420"/>
        <w:rPr>
          <w:rFonts w:ascii="宋体"/>
          <w:szCs w:val="21"/>
        </w:rPr>
      </w:pPr>
      <w:r w:rsidRPr="00903D4B">
        <w:rPr>
          <w:rFonts w:ascii="宋体"/>
          <w:szCs w:val="21"/>
        </w:rPr>
        <w:t>11.</w:t>
      </w:r>
      <w:r w:rsidRPr="00903D4B">
        <w:rPr>
          <w:rFonts w:ascii="宋体" w:hint="eastAsia"/>
          <w:szCs w:val="21"/>
        </w:rPr>
        <w:t>项目管理：理解并掌握测绘工程管理原理与经济决策方法，并能在多学科环境中应用。</w:t>
      </w:r>
    </w:p>
    <w:p w:rsidR="001227BC" w:rsidRPr="00903D4B" w:rsidRDefault="001227BC" w:rsidP="008543B9">
      <w:pPr>
        <w:spacing w:line="440" w:lineRule="exact"/>
        <w:ind w:firstLineChars="200" w:firstLine="420"/>
        <w:rPr>
          <w:rFonts w:ascii="宋体"/>
          <w:szCs w:val="21"/>
        </w:rPr>
      </w:pPr>
      <w:r w:rsidRPr="00903D4B">
        <w:rPr>
          <w:rFonts w:ascii="宋体"/>
          <w:szCs w:val="21"/>
        </w:rPr>
        <w:t>12.</w:t>
      </w:r>
      <w:r w:rsidRPr="00903D4B">
        <w:rPr>
          <w:rFonts w:ascii="宋体" w:hint="eastAsia"/>
          <w:szCs w:val="21"/>
        </w:rPr>
        <w:t>终身学习：具有自主学习和终身学习的意识，有不断学习和适应发展的能力。</w:t>
      </w:r>
    </w:p>
    <w:p w:rsidR="001227BC" w:rsidRPr="00903D4B" w:rsidRDefault="001227BC" w:rsidP="008543B9">
      <w:pPr>
        <w:spacing w:line="440" w:lineRule="exact"/>
        <w:ind w:firstLineChars="200" w:firstLine="420"/>
        <w:rPr>
          <w:rFonts w:ascii="宋体"/>
          <w:szCs w:val="21"/>
        </w:rPr>
        <w:sectPr w:rsidR="001227BC" w:rsidRPr="00903D4B">
          <w:pgSz w:w="11906" w:h="16838"/>
          <w:pgMar w:top="1440" w:right="1800" w:bottom="1440" w:left="1800" w:header="851" w:footer="992" w:gutter="0"/>
          <w:cols w:space="425"/>
          <w:docGrid w:type="lines" w:linePitch="312"/>
        </w:sectPr>
      </w:pPr>
    </w:p>
    <w:p w:rsidR="001227BC" w:rsidRPr="00903D4B" w:rsidRDefault="001227BC" w:rsidP="008543B9">
      <w:pPr>
        <w:spacing w:beforeLines="25" w:before="78" w:line="360" w:lineRule="exact"/>
        <w:ind w:firstLineChars="200" w:firstLine="480"/>
        <w:rPr>
          <w:rFonts w:eastAsia="黑体"/>
          <w:sz w:val="24"/>
        </w:rPr>
      </w:pPr>
      <w:r w:rsidRPr="00903D4B">
        <w:rPr>
          <w:rFonts w:eastAsia="黑体" w:hint="eastAsia"/>
          <w:sz w:val="24"/>
        </w:rPr>
        <w:lastRenderedPageBreak/>
        <w:t>三、毕业要求指标分解</w:t>
      </w:r>
    </w:p>
    <w:tbl>
      <w:tblPr>
        <w:tblW w:w="14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48"/>
        <w:gridCol w:w="10826"/>
      </w:tblGrid>
      <w:tr w:rsidR="001227BC" w:rsidRPr="00903D4B">
        <w:tc>
          <w:tcPr>
            <w:tcW w:w="3348" w:type="dxa"/>
            <w:vAlign w:val="center"/>
          </w:tcPr>
          <w:p w:rsidR="001227BC" w:rsidRPr="00903D4B" w:rsidRDefault="001227BC">
            <w:pPr>
              <w:spacing w:line="360" w:lineRule="auto"/>
              <w:jc w:val="center"/>
              <w:rPr>
                <w:szCs w:val="21"/>
              </w:rPr>
            </w:pPr>
            <w:r w:rsidRPr="00903D4B">
              <w:rPr>
                <w:rFonts w:hint="eastAsia"/>
                <w:szCs w:val="21"/>
              </w:rPr>
              <w:t>毕业要求</w:t>
            </w:r>
          </w:p>
        </w:tc>
        <w:tc>
          <w:tcPr>
            <w:tcW w:w="10826" w:type="dxa"/>
            <w:vAlign w:val="center"/>
          </w:tcPr>
          <w:p w:rsidR="001227BC" w:rsidRPr="00903D4B" w:rsidRDefault="001227BC">
            <w:pPr>
              <w:spacing w:line="360" w:lineRule="auto"/>
              <w:jc w:val="center"/>
              <w:rPr>
                <w:szCs w:val="21"/>
              </w:rPr>
            </w:pPr>
            <w:r w:rsidRPr="00903D4B">
              <w:rPr>
                <w:rFonts w:hint="eastAsia"/>
                <w:szCs w:val="21"/>
              </w:rPr>
              <w:t>二级指标</w:t>
            </w:r>
          </w:p>
        </w:tc>
      </w:tr>
      <w:tr w:rsidR="001227BC" w:rsidRPr="00903D4B">
        <w:tc>
          <w:tcPr>
            <w:tcW w:w="3348" w:type="dxa"/>
            <w:vAlign w:val="center"/>
          </w:tcPr>
          <w:p w:rsidR="001227BC" w:rsidRPr="00903D4B" w:rsidRDefault="001227BC">
            <w:pPr>
              <w:spacing w:line="380" w:lineRule="exact"/>
              <w:rPr>
                <w:szCs w:val="21"/>
              </w:rPr>
            </w:pPr>
            <w:r w:rsidRPr="00903D4B">
              <w:rPr>
                <w:szCs w:val="21"/>
              </w:rPr>
              <w:t>1.</w:t>
            </w:r>
            <w:r w:rsidRPr="00903D4B">
              <w:rPr>
                <w:rFonts w:hint="eastAsia"/>
                <w:szCs w:val="21"/>
              </w:rPr>
              <w:t>工程知识：能够将数学、自然科学、工程基础和专业知识用于解决复杂测绘工程问题。</w:t>
            </w:r>
          </w:p>
        </w:tc>
        <w:tc>
          <w:tcPr>
            <w:tcW w:w="10826" w:type="dxa"/>
            <w:vAlign w:val="center"/>
          </w:tcPr>
          <w:p w:rsidR="001227BC" w:rsidRPr="00903D4B" w:rsidRDefault="001227BC">
            <w:pPr>
              <w:spacing w:line="380" w:lineRule="exact"/>
              <w:rPr>
                <w:szCs w:val="21"/>
              </w:rPr>
            </w:pPr>
            <w:r w:rsidRPr="00903D4B">
              <w:rPr>
                <w:szCs w:val="21"/>
              </w:rPr>
              <w:t>1.1</w:t>
            </w:r>
            <w:r w:rsidRPr="00903D4B">
              <w:rPr>
                <w:rFonts w:hint="eastAsia"/>
                <w:szCs w:val="21"/>
              </w:rPr>
              <w:t>能够综合运用数学、自然科学、工程知识和专业知识进行测绘工程问题的描述、表达、建模、推理和求解。</w:t>
            </w:r>
          </w:p>
          <w:p w:rsidR="001227BC" w:rsidRPr="00903D4B" w:rsidRDefault="001227BC">
            <w:pPr>
              <w:spacing w:line="380" w:lineRule="exact"/>
              <w:rPr>
                <w:szCs w:val="21"/>
              </w:rPr>
            </w:pPr>
            <w:r w:rsidRPr="00903D4B">
              <w:rPr>
                <w:szCs w:val="21"/>
              </w:rPr>
              <w:t>1.2</w:t>
            </w:r>
            <w:r w:rsidRPr="00903D4B">
              <w:rPr>
                <w:rFonts w:hint="eastAsia"/>
                <w:szCs w:val="21"/>
              </w:rPr>
              <w:t>能够综合运用计算机科学、数学、现代测量数据处理等知识解决测绘工程中的方案设计、数据分析、误差处理、精度评定等问题。</w:t>
            </w:r>
          </w:p>
          <w:p w:rsidR="001227BC" w:rsidRPr="00903D4B" w:rsidRDefault="001227BC">
            <w:pPr>
              <w:spacing w:line="380" w:lineRule="exact"/>
              <w:rPr>
                <w:szCs w:val="21"/>
              </w:rPr>
            </w:pPr>
            <w:r w:rsidRPr="00903D4B">
              <w:rPr>
                <w:szCs w:val="21"/>
              </w:rPr>
              <w:t>1.3</w:t>
            </w:r>
            <w:r w:rsidRPr="00903D4B">
              <w:rPr>
                <w:rFonts w:hint="eastAsia"/>
                <w:szCs w:val="21"/>
              </w:rPr>
              <w:t>能够将地球信息科学、工程基础和专业知识用于地理参考框架选取、方案优化、地理信息表达与识别等测绘工程问题。</w:t>
            </w:r>
          </w:p>
        </w:tc>
      </w:tr>
      <w:tr w:rsidR="001227BC" w:rsidRPr="00903D4B">
        <w:tc>
          <w:tcPr>
            <w:tcW w:w="3348" w:type="dxa"/>
            <w:vAlign w:val="center"/>
          </w:tcPr>
          <w:p w:rsidR="001227BC" w:rsidRPr="00903D4B" w:rsidRDefault="001227BC">
            <w:pPr>
              <w:spacing w:line="380" w:lineRule="exact"/>
              <w:rPr>
                <w:szCs w:val="21"/>
              </w:rPr>
            </w:pPr>
            <w:r w:rsidRPr="00903D4B">
              <w:rPr>
                <w:szCs w:val="21"/>
              </w:rPr>
              <w:t>2.</w:t>
            </w:r>
            <w:r w:rsidRPr="00903D4B">
              <w:rPr>
                <w:rFonts w:hint="eastAsia"/>
                <w:szCs w:val="21"/>
              </w:rPr>
              <w:t>问题分析：能够应用数学、自然科学和工程科学的基本原理，识别、表达、并通过文献研究分析复杂测绘工程问题，以获得有效结论。</w:t>
            </w:r>
          </w:p>
        </w:tc>
        <w:tc>
          <w:tcPr>
            <w:tcW w:w="10826" w:type="dxa"/>
            <w:vAlign w:val="center"/>
          </w:tcPr>
          <w:p w:rsidR="001227BC" w:rsidRPr="00903D4B" w:rsidRDefault="001227BC">
            <w:pPr>
              <w:spacing w:line="380" w:lineRule="exact"/>
              <w:rPr>
                <w:szCs w:val="21"/>
              </w:rPr>
            </w:pPr>
            <w:r w:rsidRPr="00903D4B">
              <w:rPr>
                <w:szCs w:val="21"/>
              </w:rPr>
              <w:t>2.1</w:t>
            </w:r>
            <w:r w:rsidRPr="00903D4B">
              <w:rPr>
                <w:rFonts w:hint="eastAsia"/>
                <w:szCs w:val="21"/>
              </w:rPr>
              <w:t>能够基于数学、自然科学和工程科学等知识分析测绘工程规划设计、方案实施和运营管理等环节中的复杂问题并给出有效结论。</w:t>
            </w:r>
          </w:p>
          <w:p w:rsidR="001227BC" w:rsidRPr="00903D4B" w:rsidRDefault="001227BC">
            <w:pPr>
              <w:spacing w:line="380" w:lineRule="exact"/>
              <w:rPr>
                <w:szCs w:val="21"/>
              </w:rPr>
            </w:pPr>
            <w:r w:rsidRPr="00903D4B">
              <w:rPr>
                <w:szCs w:val="21"/>
              </w:rPr>
              <w:t>2.2</w:t>
            </w:r>
            <w:r w:rsidRPr="00903D4B">
              <w:rPr>
                <w:rFonts w:hint="eastAsia"/>
                <w:szCs w:val="21"/>
              </w:rPr>
              <w:t>能够运用数学、自然科学和工程科学等知识对复杂测绘工程问题中的影响因素和关键环节进行分析、表达、建模。</w:t>
            </w:r>
          </w:p>
          <w:p w:rsidR="001227BC" w:rsidRPr="00903D4B" w:rsidRDefault="001227BC">
            <w:pPr>
              <w:spacing w:line="380" w:lineRule="exact"/>
              <w:rPr>
                <w:szCs w:val="21"/>
              </w:rPr>
            </w:pPr>
            <w:r w:rsidRPr="00903D4B">
              <w:rPr>
                <w:szCs w:val="21"/>
              </w:rPr>
              <w:t>2.3</w:t>
            </w:r>
            <w:r w:rsidRPr="00903D4B">
              <w:rPr>
                <w:rFonts w:hint="eastAsia"/>
                <w:szCs w:val="21"/>
              </w:rPr>
              <w:t>能够基于影响因素和关键环节分析通过文献研究、网络检索、案例分析、计算机验证等方法，获取复杂测绘工程问题的多种有效解决方案。</w:t>
            </w:r>
          </w:p>
          <w:p w:rsidR="001227BC" w:rsidRPr="00903D4B" w:rsidRDefault="001227BC">
            <w:pPr>
              <w:spacing w:line="380" w:lineRule="exact"/>
              <w:rPr>
                <w:szCs w:val="21"/>
              </w:rPr>
            </w:pPr>
            <w:r w:rsidRPr="00903D4B">
              <w:rPr>
                <w:szCs w:val="21"/>
              </w:rPr>
              <w:t>2.4</w:t>
            </w:r>
            <w:r w:rsidRPr="00903D4B">
              <w:rPr>
                <w:rFonts w:hint="eastAsia"/>
                <w:szCs w:val="21"/>
              </w:rPr>
              <w:t>能够应用数学、自然科学和专业知识判断测绘工程问题方案的可行性、最优性及结论的有效性。</w:t>
            </w:r>
          </w:p>
        </w:tc>
      </w:tr>
      <w:tr w:rsidR="001227BC" w:rsidRPr="00903D4B">
        <w:tc>
          <w:tcPr>
            <w:tcW w:w="3348" w:type="dxa"/>
            <w:vAlign w:val="center"/>
          </w:tcPr>
          <w:p w:rsidR="001227BC" w:rsidRPr="00903D4B" w:rsidRDefault="001227BC">
            <w:pPr>
              <w:spacing w:line="380" w:lineRule="exact"/>
              <w:rPr>
                <w:szCs w:val="21"/>
              </w:rPr>
            </w:pPr>
            <w:r w:rsidRPr="00903D4B">
              <w:rPr>
                <w:szCs w:val="21"/>
              </w:rPr>
              <w:t>3.</w:t>
            </w:r>
            <w:r w:rsidRPr="00903D4B">
              <w:rPr>
                <w:rFonts w:hint="eastAsia"/>
                <w:szCs w:val="21"/>
              </w:rPr>
              <w:t>设计</w:t>
            </w:r>
            <w:r w:rsidRPr="00903D4B">
              <w:rPr>
                <w:szCs w:val="21"/>
              </w:rPr>
              <w:t>/</w:t>
            </w:r>
            <w:r w:rsidRPr="00903D4B">
              <w:rPr>
                <w:rFonts w:hint="eastAsia"/>
                <w:szCs w:val="21"/>
              </w:rPr>
              <w:t>开发解决方案：能够设计针对复杂测绘工程问题的解决方案，设计满足特定需求的系统、单元或作业流程，并能够在设计环节中体现创新意识，考虑社会、健康、安全、法律、文化以及环境等因素。</w:t>
            </w:r>
          </w:p>
        </w:tc>
        <w:tc>
          <w:tcPr>
            <w:tcW w:w="10826" w:type="dxa"/>
            <w:vAlign w:val="center"/>
          </w:tcPr>
          <w:p w:rsidR="001227BC" w:rsidRPr="00903D4B" w:rsidRDefault="001227BC">
            <w:pPr>
              <w:spacing w:line="380" w:lineRule="exact"/>
              <w:rPr>
                <w:szCs w:val="21"/>
              </w:rPr>
            </w:pPr>
            <w:r w:rsidRPr="00903D4B">
              <w:rPr>
                <w:szCs w:val="21"/>
              </w:rPr>
              <w:t>3.1</w:t>
            </w:r>
            <w:r w:rsidRPr="00903D4B">
              <w:rPr>
                <w:rFonts w:hint="eastAsia"/>
                <w:szCs w:val="21"/>
              </w:rPr>
              <w:t>能够分析复杂测绘问题的特定需求、关键环节、瓶颈等并进行有效描述、表达、建模。</w:t>
            </w:r>
          </w:p>
          <w:p w:rsidR="001227BC" w:rsidRPr="00903D4B" w:rsidRDefault="001227BC">
            <w:pPr>
              <w:spacing w:line="380" w:lineRule="exact"/>
              <w:rPr>
                <w:szCs w:val="21"/>
              </w:rPr>
            </w:pPr>
            <w:r w:rsidRPr="00903D4B">
              <w:rPr>
                <w:szCs w:val="21"/>
              </w:rPr>
              <w:t>3.2</w:t>
            </w:r>
            <w:r w:rsidRPr="00903D4B">
              <w:rPr>
                <w:rFonts w:hint="eastAsia"/>
                <w:szCs w:val="21"/>
              </w:rPr>
              <w:t>能够根据复杂测绘工程问题的特定需求进行合理、有效的系统或单元设计。</w:t>
            </w:r>
          </w:p>
          <w:p w:rsidR="001227BC" w:rsidRPr="00903D4B" w:rsidRDefault="001227BC">
            <w:pPr>
              <w:spacing w:line="380" w:lineRule="exact"/>
              <w:rPr>
                <w:szCs w:val="21"/>
              </w:rPr>
            </w:pPr>
            <w:r w:rsidRPr="00903D4B">
              <w:rPr>
                <w:szCs w:val="21"/>
              </w:rPr>
              <w:t>3.3</w:t>
            </w:r>
            <w:r w:rsidRPr="00903D4B">
              <w:rPr>
                <w:rFonts w:hint="eastAsia"/>
                <w:szCs w:val="21"/>
              </w:rPr>
              <w:t>能够对测绘工程问题创造性地设计解决方案或作业流程，并能对其进行优化和评价。</w:t>
            </w:r>
          </w:p>
          <w:p w:rsidR="001227BC" w:rsidRPr="00903D4B" w:rsidRDefault="001227BC">
            <w:pPr>
              <w:spacing w:line="380" w:lineRule="exact"/>
              <w:rPr>
                <w:szCs w:val="21"/>
              </w:rPr>
            </w:pPr>
            <w:r w:rsidRPr="00903D4B">
              <w:rPr>
                <w:szCs w:val="21"/>
              </w:rPr>
              <w:t>3.4</w:t>
            </w:r>
            <w:r w:rsidRPr="00903D4B">
              <w:rPr>
                <w:rFonts w:hint="eastAsia"/>
                <w:szCs w:val="21"/>
              </w:rPr>
              <w:t>能够在解决测绘问题时顾及社会、健康、安全、文化及环境等因素，满足测绘法律规范，并体现高效与创新意识。</w:t>
            </w:r>
          </w:p>
        </w:tc>
      </w:tr>
      <w:tr w:rsidR="001227BC" w:rsidRPr="00903D4B">
        <w:tc>
          <w:tcPr>
            <w:tcW w:w="3348" w:type="dxa"/>
            <w:vAlign w:val="center"/>
          </w:tcPr>
          <w:p w:rsidR="001227BC" w:rsidRPr="00903D4B" w:rsidRDefault="001227BC">
            <w:pPr>
              <w:spacing w:line="380" w:lineRule="exact"/>
              <w:rPr>
                <w:szCs w:val="21"/>
              </w:rPr>
            </w:pPr>
            <w:r w:rsidRPr="00903D4B">
              <w:rPr>
                <w:szCs w:val="21"/>
              </w:rPr>
              <w:t>4.</w:t>
            </w:r>
            <w:r w:rsidRPr="00903D4B">
              <w:rPr>
                <w:rFonts w:hint="eastAsia"/>
                <w:szCs w:val="21"/>
              </w:rPr>
              <w:t>研究：能够基于科学原理并采用科学方法对复杂测绘工程问题进</w:t>
            </w:r>
            <w:r w:rsidRPr="00903D4B">
              <w:rPr>
                <w:rFonts w:hint="eastAsia"/>
                <w:szCs w:val="21"/>
              </w:rPr>
              <w:lastRenderedPageBreak/>
              <w:t>行研究，包括设计实验、分析与解释数据、并通过信息综合得到合理有效的结论。</w:t>
            </w:r>
          </w:p>
        </w:tc>
        <w:tc>
          <w:tcPr>
            <w:tcW w:w="10826" w:type="dxa"/>
            <w:vAlign w:val="center"/>
          </w:tcPr>
          <w:p w:rsidR="001227BC" w:rsidRPr="00903D4B" w:rsidRDefault="001227BC">
            <w:pPr>
              <w:spacing w:line="380" w:lineRule="exact"/>
              <w:rPr>
                <w:szCs w:val="21"/>
              </w:rPr>
            </w:pPr>
            <w:r w:rsidRPr="00903D4B">
              <w:rPr>
                <w:szCs w:val="21"/>
              </w:rPr>
              <w:lastRenderedPageBreak/>
              <w:t>4.1</w:t>
            </w:r>
            <w:r w:rsidRPr="00903D4B">
              <w:rPr>
                <w:rFonts w:hint="eastAsia"/>
                <w:szCs w:val="21"/>
              </w:rPr>
              <w:t>能够基于科学的原理和专业的工程知识给出复杂测绘工程问题的研究方法、实验手段、作业流程或技术路线。</w:t>
            </w:r>
          </w:p>
          <w:p w:rsidR="001227BC" w:rsidRPr="00903D4B" w:rsidRDefault="001227BC">
            <w:pPr>
              <w:spacing w:line="380" w:lineRule="exact"/>
              <w:rPr>
                <w:szCs w:val="21"/>
              </w:rPr>
            </w:pPr>
            <w:r w:rsidRPr="00903D4B">
              <w:rPr>
                <w:szCs w:val="21"/>
              </w:rPr>
              <w:t>4.2</w:t>
            </w:r>
            <w:r w:rsidRPr="00903D4B">
              <w:rPr>
                <w:rFonts w:hint="eastAsia"/>
                <w:szCs w:val="21"/>
              </w:rPr>
              <w:t>能够对现有复杂测绘问题解决方法或者作业流程进行可行性分析，发现缺点与不足，具有一定的创新能力。</w:t>
            </w:r>
          </w:p>
          <w:p w:rsidR="001227BC" w:rsidRPr="00903D4B" w:rsidRDefault="001227BC">
            <w:pPr>
              <w:spacing w:line="380" w:lineRule="exact"/>
              <w:rPr>
                <w:szCs w:val="21"/>
              </w:rPr>
            </w:pPr>
            <w:r w:rsidRPr="00903D4B">
              <w:rPr>
                <w:szCs w:val="21"/>
              </w:rPr>
              <w:lastRenderedPageBreak/>
              <w:t>4.3</w:t>
            </w:r>
            <w:r w:rsidRPr="00903D4B">
              <w:rPr>
                <w:rFonts w:hint="eastAsia"/>
                <w:szCs w:val="21"/>
              </w:rPr>
              <w:t>能够对测绘工程相关实验进行数据采集、数据处理、精度预计、成果分析与结果解释。</w:t>
            </w:r>
          </w:p>
          <w:p w:rsidR="001227BC" w:rsidRPr="00903D4B" w:rsidRDefault="001227BC">
            <w:pPr>
              <w:spacing w:line="380" w:lineRule="exact"/>
              <w:rPr>
                <w:szCs w:val="21"/>
              </w:rPr>
            </w:pPr>
            <w:r w:rsidRPr="00903D4B">
              <w:rPr>
                <w:szCs w:val="21"/>
              </w:rPr>
              <w:t>4.4</w:t>
            </w:r>
            <w:r w:rsidRPr="00903D4B">
              <w:rPr>
                <w:rFonts w:hint="eastAsia"/>
                <w:szCs w:val="21"/>
              </w:rPr>
              <w:t>能够紧扣相关法规，分析复杂测绘工程问题并通过信息综合得到合理有效的结论。</w:t>
            </w:r>
          </w:p>
        </w:tc>
      </w:tr>
      <w:tr w:rsidR="001227BC" w:rsidRPr="00903D4B">
        <w:tc>
          <w:tcPr>
            <w:tcW w:w="3348" w:type="dxa"/>
            <w:vAlign w:val="center"/>
          </w:tcPr>
          <w:p w:rsidR="001227BC" w:rsidRPr="00903D4B" w:rsidRDefault="001227BC">
            <w:pPr>
              <w:spacing w:line="380" w:lineRule="exact"/>
              <w:rPr>
                <w:szCs w:val="21"/>
              </w:rPr>
            </w:pPr>
            <w:r w:rsidRPr="00903D4B">
              <w:rPr>
                <w:szCs w:val="21"/>
              </w:rPr>
              <w:lastRenderedPageBreak/>
              <w:t>5.</w:t>
            </w:r>
            <w:r w:rsidRPr="00903D4B">
              <w:rPr>
                <w:rFonts w:hint="eastAsia"/>
                <w:szCs w:val="21"/>
              </w:rPr>
              <w:t>使用现代工具：能够针对复杂测绘工程问题，开发、选择与使用恰当的技术、资源、现代工程工具和信息技术工具，包括对复杂工程问题的预测与模拟，并能够理解其局限性。</w:t>
            </w:r>
          </w:p>
        </w:tc>
        <w:tc>
          <w:tcPr>
            <w:tcW w:w="10826" w:type="dxa"/>
            <w:vAlign w:val="center"/>
          </w:tcPr>
          <w:p w:rsidR="001227BC" w:rsidRPr="00903D4B" w:rsidRDefault="001227BC">
            <w:pPr>
              <w:spacing w:line="380" w:lineRule="exact"/>
              <w:rPr>
                <w:szCs w:val="21"/>
              </w:rPr>
            </w:pPr>
            <w:r w:rsidRPr="00903D4B">
              <w:rPr>
                <w:szCs w:val="21"/>
              </w:rPr>
              <w:t>5.1</w:t>
            </w:r>
            <w:r w:rsidRPr="00903D4B">
              <w:rPr>
                <w:rFonts w:hint="eastAsia"/>
                <w:szCs w:val="21"/>
              </w:rPr>
              <w:t>能够针对复杂测绘工程问题选取合适的仪器设备，使用恰当的技术手段，选定合理的等级与标准，选择可靠的数据处理平台或软件。</w:t>
            </w:r>
          </w:p>
          <w:p w:rsidR="001227BC" w:rsidRPr="00903D4B" w:rsidRDefault="001227BC">
            <w:pPr>
              <w:spacing w:line="380" w:lineRule="exact"/>
              <w:rPr>
                <w:szCs w:val="21"/>
              </w:rPr>
            </w:pPr>
            <w:r w:rsidRPr="00903D4B">
              <w:rPr>
                <w:szCs w:val="21"/>
              </w:rPr>
              <w:t>5.2</w:t>
            </w:r>
            <w:r w:rsidRPr="00903D4B">
              <w:rPr>
                <w:rFonts w:hint="eastAsia"/>
                <w:szCs w:val="21"/>
              </w:rPr>
              <w:t>能够融合不同的技术、资源、平台或软件，进行数据处理、预测模拟、精度评定、成果表达等工作。</w:t>
            </w:r>
          </w:p>
          <w:p w:rsidR="001227BC" w:rsidRPr="00903D4B" w:rsidRDefault="001227BC">
            <w:pPr>
              <w:spacing w:line="380" w:lineRule="exact"/>
              <w:rPr>
                <w:szCs w:val="21"/>
              </w:rPr>
            </w:pPr>
            <w:r w:rsidRPr="00903D4B">
              <w:rPr>
                <w:szCs w:val="21"/>
              </w:rPr>
              <w:t>5.3</w:t>
            </w:r>
            <w:r w:rsidRPr="00903D4B">
              <w:rPr>
                <w:rFonts w:hint="eastAsia"/>
                <w:szCs w:val="21"/>
              </w:rPr>
              <w:t>对现代软硬件平台或工具有较为清楚的了解与认识，能够开发应对复杂测绘问题的辅助软件或研制满足特定需求的专用工具。</w:t>
            </w:r>
          </w:p>
          <w:p w:rsidR="001227BC" w:rsidRPr="00903D4B" w:rsidRDefault="001227BC">
            <w:pPr>
              <w:spacing w:line="380" w:lineRule="exact"/>
              <w:rPr>
                <w:szCs w:val="21"/>
              </w:rPr>
            </w:pPr>
            <w:r w:rsidRPr="00903D4B">
              <w:rPr>
                <w:szCs w:val="21"/>
              </w:rPr>
              <w:t>5.4</w:t>
            </w:r>
            <w:r w:rsidRPr="00903D4B">
              <w:rPr>
                <w:rFonts w:hint="eastAsia"/>
                <w:szCs w:val="21"/>
              </w:rPr>
              <w:t>能够利用常规或专用工具，结合信息技术、计算机技术对复杂测绘工程问题进行设计、建模、模拟或预测，并能够理解其局限性。</w:t>
            </w:r>
          </w:p>
        </w:tc>
      </w:tr>
      <w:tr w:rsidR="001227BC" w:rsidRPr="00903D4B">
        <w:tc>
          <w:tcPr>
            <w:tcW w:w="3348" w:type="dxa"/>
            <w:vAlign w:val="center"/>
          </w:tcPr>
          <w:p w:rsidR="001227BC" w:rsidRPr="00903D4B" w:rsidRDefault="001227BC">
            <w:pPr>
              <w:spacing w:line="380" w:lineRule="exact"/>
              <w:rPr>
                <w:szCs w:val="21"/>
              </w:rPr>
            </w:pPr>
            <w:r w:rsidRPr="00903D4B">
              <w:rPr>
                <w:szCs w:val="21"/>
              </w:rPr>
              <w:t>6.</w:t>
            </w:r>
            <w:r w:rsidRPr="00903D4B">
              <w:rPr>
                <w:rFonts w:hint="eastAsia"/>
                <w:szCs w:val="21"/>
              </w:rPr>
              <w:t>工程与社会：能够基于工程相关背景知识进行合理分析，评价专业工程实践和复杂测绘工程问题解决方案对社会、健康、安全、法律以及文化的影响，并理解应承担的责任。</w:t>
            </w:r>
          </w:p>
        </w:tc>
        <w:tc>
          <w:tcPr>
            <w:tcW w:w="10826" w:type="dxa"/>
            <w:vAlign w:val="center"/>
          </w:tcPr>
          <w:p w:rsidR="001227BC" w:rsidRPr="00903D4B" w:rsidRDefault="001227BC">
            <w:pPr>
              <w:spacing w:line="380" w:lineRule="exact"/>
              <w:rPr>
                <w:szCs w:val="21"/>
              </w:rPr>
            </w:pPr>
            <w:r w:rsidRPr="00903D4B">
              <w:rPr>
                <w:szCs w:val="21"/>
              </w:rPr>
              <w:t>6.1</w:t>
            </w:r>
            <w:r w:rsidRPr="00903D4B">
              <w:rPr>
                <w:rFonts w:hint="eastAsia"/>
                <w:szCs w:val="21"/>
              </w:rPr>
              <w:t>具备测绘工程专业的相关背景知识，熟悉测绘相关的法律法规、技术标准、知识产权和产业政策等，用于对社会、健康、安全、法律以及文化影响进行分析。</w:t>
            </w:r>
          </w:p>
          <w:p w:rsidR="001227BC" w:rsidRPr="00903D4B" w:rsidRDefault="001227BC">
            <w:pPr>
              <w:spacing w:line="380" w:lineRule="exact"/>
              <w:rPr>
                <w:szCs w:val="21"/>
              </w:rPr>
            </w:pPr>
            <w:r w:rsidRPr="00903D4B">
              <w:rPr>
                <w:szCs w:val="21"/>
              </w:rPr>
              <w:t>6.2</w:t>
            </w:r>
            <w:r w:rsidRPr="00903D4B">
              <w:rPr>
                <w:rFonts w:hint="eastAsia"/>
                <w:szCs w:val="21"/>
              </w:rPr>
              <w:t>能够在工程实训和社会实践经历中运用测绘成果的使用规定、保密管理、保障方法，对复杂测绘工程问题进行合理分析与评价。</w:t>
            </w:r>
          </w:p>
          <w:p w:rsidR="001227BC" w:rsidRPr="00903D4B" w:rsidRDefault="001227BC">
            <w:pPr>
              <w:tabs>
                <w:tab w:val="left" w:pos="6121"/>
              </w:tabs>
              <w:spacing w:line="380" w:lineRule="exact"/>
              <w:rPr>
                <w:szCs w:val="21"/>
              </w:rPr>
            </w:pPr>
            <w:r w:rsidRPr="00903D4B">
              <w:rPr>
                <w:szCs w:val="21"/>
              </w:rPr>
              <w:t>6.3</w:t>
            </w:r>
            <w:r w:rsidRPr="00903D4B">
              <w:rPr>
                <w:rFonts w:hint="eastAsia"/>
                <w:szCs w:val="21"/>
              </w:rPr>
              <w:t>能够基于工程和法规分析测绘工程实践对客观世界和当代社会的影响，评价测绘工程对社会、健康、环境的影响并理解应承担的责任。</w:t>
            </w:r>
          </w:p>
        </w:tc>
      </w:tr>
      <w:tr w:rsidR="001227BC" w:rsidRPr="00903D4B">
        <w:tc>
          <w:tcPr>
            <w:tcW w:w="3348" w:type="dxa"/>
            <w:vAlign w:val="center"/>
          </w:tcPr>
          <w:p w:rsidR="001227BC" w:rsidRPr="00903D4B" w:rsidRDefault="001227BC">
            <w:pPr>
              <w:spacing w:line="380" w:lineRule="exact"/>
              <w:rPr>
                <w:szCs w:val="21"/>
              </w:rPr>
            </w:pPr>
            <w:r w:rsidRPr="00903D4B">
              <w:rPr>
                <w:szCs w:val="21"/>
              </w:rPr>
              <w:t>7.</w:t>
            </w:r>
            <w:r w:rsidRPr="00903D4B">
              <w:rPr>
                <w:rFonts w:hint="eastAsia"/>
                <w:szCs w:val="21"/>
              </w:rPr>
              <w:t>环境和可持续发展：能够理解和评价针对复杂测绘工程问题的专业工程实践对环境、社会可持续发展的影响。</w:t>
            </w:r>
          </w:p>
        </w:tc>
        <w:tc>
          <w:tcPr>
            <w:tcW w:w="10826" w:type="dxa"/>
            <w:vAlign w:val="center"/>
          </w:tcPr>
          <w:p w:rsidR="001227BC" w:rsidRPr="00903D4B" w:rsidRDefault="001227BC">
            <w:pPr>
              <w:spacing w:line="380" w:lineRule="exact"/>
              <w:rPr>
                <w:szCs w:val="21"/>
              </w:rPr>
            </w:pPr>
            <w:r w:rsidRPr="00903D4B">
              <w:rPr>
                <w:szCs w:val="21"/>
              </w:rPr>
              <w:t>7.1</w:t>
            </w:r>
            <w:r w:rsidRPr="00903D4B">
              <w:rPr>
                <w:rFonts w:hint="eastAsia"/>
                <w:szCs w:val="21"/>
              </w:rPr>
              <w:t>结合国家发展、测绘产业政策，理解测绘工程活动中的经济和管理因素。</w:t>
            </w:r>
          </w:p>
          <w:p w:rsidR="001227BC" w:rsidRPr="00903D4B" w:rsidRDefault="001227BC">
            <w:pPr>
              <w:spacing w:line="380" w:lineRule="exact"/>
              <w:rPr>
                <w:szCs w:val="21"/>
              </w:rPr>
            </w:pPr>
            <w:r w:rsidRPr="00903D4B">
              <w:rPr>
                <w:szCs w:val="21"/>
              </w:rPr>
              <w:t>7.2</w:t>
            </w:r>
            <w:r w:rsidRPr="00903D4B">
              <w:rPr>
                <w:rFonts w:hint="eastAsia"/>
                <w:szCs w:val="21"/>
              </w:rPr>
              <w:t>理解测绘地理信息工程在国家经济建设、可持续发展中的作用，了解经济、社会、国防等对测绘地理信息的需求。</w:t>
            </w:r>
          </w:p>
          <w:p w:rsidR="001227BC" w:rsidRPr="00903D4B" w:rsidRDefault="001227BC">
            <w:pPr>
              <w:spacing w:line="380" w:lineRule="exact"/>
              <w:rPr>
                <w:szCs w:val="21"/>
              </w:rPr>
            </w:pPr>
            <w:r w:rsidRPr="00903D4B">
              <w:rPr>
                <w:szCs w:val="21"/>
              </w:rPr>
              <w:t>7.3</w:t>
            </w:r>
            <w:r w:rsidRPr="00903D4B">
              <w:rPr>
                <w:rFonts w:hint="eastAsia"/>
                <w:szCs w:val="21"/>
              </w:rPr>
              <w:t>理解环境保护和社会可持续发展的意义，能够正确评价测绘工程实践活动对环境和社会可持续发展的意义与影响。</w:t>
            </w:r>
          </w:p>
        </w:tc>
      </w:tr>
      <w:tr w:rsidR="001227BC" w:rsidRPr="00903D4B">
        <w:tc>
          <w:tcPr>
            <w:tcW w:w="3348" w:type="dxa"/>
            <w:vAlign w:val="center"/>
          </w:tcPr>
          <w:p w:rsidR="001227BC" w:rsidRPr="00903D4B" w:rsidRDefault="001227BC">
            <w:pPr>
              <w:spacing w:line="380" w:lineRule="exact"/>
              <w:rPr>
                <w:szCs w:val="21"/>
              </w:rPr>
            </w:pPr>
            <w:r w:rsidRPr="00903D4B">
              <w:rPr>
                <w:szCs w:val="21"/>
              </w:rPr>
              <w:t>8.</w:t>
            </w:r>
            <w:r w:rsidRPr="00903D4B">
              <w:rPr>
                <w:rFonts w:hint="eastAsia"/>
                <w:szCs w:val="21"/>
              </w:rPr>
              <w:t>职业规范：具有人文社会科学素</w:t>
            </w:r>
            <w:r w:rsidRPr="00903D4B">
              <w:rPr>
                <w:rFonts w:hint="eastAsia"/>
                <w:szCs w:val="21"/>
              </w:rPr>
              <w:lastRenderedPageBreak/>
              <w:t>养、社会责任感，能够在测绘工程实践中理解并遵守工程职业道德和规范，履行责任。</w:t>
            </w:r>
          </w:p>
        </w:tc>
        <w:tc>
          <w:tcPr>
            <w:tcW w:w="10826" w:type="dxa"/>
            <w:vAlign w:val="center"/>
          </w:tcPr>
          <w:p w:rsidR="001227BC" w:rsidRPr="00903D4B" w:rsidRDefault="001227BC">
            <w:pPr>
              <w:spacing w:line="380" w:lineRule="exact"/>
              <w:rPr>
                <w:szCs w:val="21"/>
              </w:rPr>
            </w:pPr>
            <w:r w:rsidRPr="00903D4B">
              <w:rPr>
                <w:szCs w:val="21"/>
              </w:rPr>
              <w:lastRenderedPageBreak/>
              <w:t>8.1</w:t>
            </w:r>
            <w:r w:rsidRPr="00903D4B">
              <w:rPr>
                <w:rFonts w:hint="eastAsia"/>
                <w:szCs w:val="21"/>
              </w:rPr>
              <w:t>理解马克思主义世界观、人生观和价值观的基本意义，具有人文社会科学素养。</w:t>
            </w:r>
          </w:p>
          <w:p w:rsidR="001227BC" w:rsidRPr="00903D4B" w:rsidRDefault="001227BC">
            <w:pPr>
              <w:spacing w:line="380" w:lineRule="exact"/>
              <w:rPr>
                <w:szCs w:val="21"/>
              </w:rPr>
            </w:pPr>
            <w:r w:rsidRPr="00903D4B">
              <w:rPr>
                <w:szCs w:val="21"/>
              </w:rPr>
              <w:lastRenderedPageBreak/>
              <w:t>8.2</w:t>
            </w:r>
            <w:r w:rsidRPr="00903D4B">
              <w:rPr>
                <w:rFonts w:hint="eastAsia"/>
                <w:szCs w:val="21"/>
              </w:rPr>
              <w:t>具备较高的社会责任感，了解国史国情，理解中国特色社会主义道路以及个人社会责任。</w:t>
            </w:r>
          </w:p>
          <w:p w:rsidR="001227BC" w:rsidRPr="00903D4B" w:rsidRDefault="001227BC">
            <w:pPr>
              <w:spacing w:line="380" w:lineRule="exact"/>
              <w:rPr>
                <w:szCs w:val="21"/>
              </w:rPr>
            </w:pPr>
            <w:r w:rsidRPr="00903D4B">
              <w:rPr>
                <w:szCs w:val="21"/>
              </w:rPr>
              <w:t>8.3</w:t>
            </w:r>
            <w:r w:rsidRPr="00903D4B">
              <w:rPr>
                <w:rFonts w:hint="eastAsia"/>
                <w:szCs w:val="21"/>
              </w:rPr>
              <w:t>具有较高的职业素养，理解测绘工程师的职业性质和社会责任并能够认真履行。</w:t>
            </w:r>
          </w:p>
          <w:p w:rsidR="001227BC" w:rsidRPr="00903D4B" w:rsidRDefault="001227BC">
            <w:pPr>
              <w:spacing w:line="380" w:lineRule="exact"/>
              <w:rPr>
                <w:szCs w:val="21"/>
              </w:rPr>
            </w:pPr>
            <w:r w:rsidRPr="00903D4B">
              <w:rPr>
                <w:szCs w:val="21"/>
              </w:rPr>
              <w:t>8.4</w:t>
            </w:r>
            <w:r w:rsidRPr="00903D4B">
              <w:rPr>
                <w:rFonts w:hint="eastAsia"/>
                <w:szCs w:val="21"/>
              </w:rPr>
              <w:t>具备法律意识，理解测绘工程实践中应该遵守的法律法规与职业道德规范并能够自觉遵守。</w:t>
            </w:r>
          </w:p>
        </w:tc>
      </w:tr>
      <w:tr w:rsidR="001227BC" w:rsidRPr="00903D4B">
        <w:tc>
          <w:tcPr>
            <w:tcW w:w="3348" w:type="dxa"/>
            <w:vAlign w:val="center"/>
          </w:tcPr>
          <w:p w:rsidR="001227BC" w:rsidRPr="00903D4B" w:rsidRDefault="001227BC">
            <w:pPr>
              <w:spacing w:line="380" w:lineRule="exact"/>
              <w:rPr>
                <w:rFonts w:ascii="宋体"/>
                <w:szCs w:val="21"/>
              </w:rPr>
            </w:pPr>
            <w:r w:rsidRPr="00903D4B">
              <w:rPr>
                <w:rFonts w:ascii="宋体"/>
                <w:szCs w:val="21"/>
              </w:rPr>
              <w:lastRenderedPageBreak/>
              <w:t>9.</w:t>
            </w:r>
            <w:r w:rsidRPr="00903D4B">
              <w:rPr>
                <w:rFonts w:ascii="宋体" w:hint="eastAsia"/>
                <w:szCs w:val="21"/>
              </w:rPr>
              <w:t>个人和团队：能够在多学科背景下的团队中承担</w:t>
            </w:r>
            <w:r w:rsidRPr="00903D4B">
              <w:rPr>
                <w:rFonts w:hint="eastAsia"/>
                <w:szCs w:val="21"/>
              </w:rPr>
              <w:t>个体</w:t>
            </w:r>
            <w:r w:rsidRPr="00903D4B">
              <w:rPr>
                <w:rFonts w:ascii="宋体" w:hint="eastAsia"/>
                <w:szCs w:val="21"/>
              </w:rPr>
              <w:t>、团队成员以及负责人的角色。</w:t>
            </w:r>
          </w:p>
        </w:tc>
        <w:tc>
          <w:tcPr>
            <w:tcW w:w="10826" w:type="dxa"/>
            <w:vAlign w:val="center"/>
          </w:tcPr>
          <w:p w:rsidR="001227BC" w:rsidRPr="00903D4B" w:rsidRDefault="001227BC">
            <w:pPr>
              <w:spacing w:line="380" w:lineRule="exact"/>
              <w:rPr>
                <w:szCs w:val="21"/>
              </w:rPr>
            </w:pPr>
            <w:r w:rsidRPr="00903D4B">
              <w:rPr>
                <w:szCs w:val="21"/>
              </w:rPr>
              <w:t>9.1</w:t>
            </w:r>
            <w:r w:rsidRPr="00903D4B">
              <w:rPr>
                <w:rFonts w:hint="eastAsia"/>
                <w:szCs w:val="21"/>
              </w:rPr>
              <w:t>具有团队意识，能够理解多学科背景下团队协作的意义，理解自己承担的角色在整个团队中的作用。</w:t>
            </w:r>
          </w:p>
          <w:p w:rsidR="001227BC" w:rsidRPr="00903D4B" w:rsidRDefault="001227BC">
            <w:pPr>
              <w:spacing w:line="380" w:lineRule="exact"/>
              <w:rPr>
                <w:szCs w:val="21"/>
              </w:rPr>
            </w:pPr>
            <w:r w:rsidRPr="00903D4B">
              <w:rPr>
                <w:szCs w:val="21"/>
              </w:rPr>
              <w:t>9.2</w:t>
            </w:r>
            <w:r w:rsidRPr="00903D4B">
              <w:rPr>
                <w:rFonts w:hint="eastAsia"/>
                <w:szCs w:val="21"/>
              </w:rPr>
              <w:t>具有一定的灵活性与适应性，能够胜任团队中不同角色工作。</w:t>
            </w:r>
          </w:p>
          <w:p w:rsidR="001227BC" w:rsidRPr="00903D4B" w:rsidRDefault="001227BC">
            <w:pPr>
              <w:spacing w:line="380" w:lineRule="exact"/>
              <w:rPr>
                <w:szCs w:val="21"/>
              </w:rPr>
            </w:pPr>
            <w:r w:rsidRPr="00903D4B">
              <w:rPr>
                <w:szCs w:val="21"/>
              </w:rPr>
              <w:t>9.3</w:t>
            </w:r>
            <w:r w:rsidRPr="00903D4B">
              <w:rPr>
                <w:rFonts w:hint="eastAsia"/>
                <w:szCs w:val="21"/>
              </w:rPr>
              <w:t>能够充分开展团队合作，掌握团队合作任务分工、流程组织、协调沟通等环节。</w:t>
            </w:r>
          </w:p>
        </w:tc>
      </w:tr>
      <w:tr w:rsidR="001227BC" w:rsidRPr="00903D4B">
        <w:tc>
          <w:tcPr>
            <w:tcW w:w="3348" w:type="dxa"/>
            <w:vAlign w:val="center"/>
          </w:tcPr>
          <w:p w:rsidR="001227BC" w:rsidRPr="00903D4B" w:rsidRDefault="001227BC">
            <w:pPr>
              <w:spacing w:line="380" w:lineRule="exact"/>
              <w:rPr>
                <w:rFonts w:ascii="宋体"/>
                <w:szCs w:val="21"/>
              </w:rPr>
            </w:pPr>
            <w:r w:rsidRPr="00903D4B">
              <w:rPr>
                <w:rFonts w:ascii="宋体"/>
                <w:szCs w:val="21"/>
              </w:rPr>
              <w:t>10.</w:t>
            </w:r>
            <w:r w:rsidRPr="00903D4B">
              <w:rPr>
                <w:rFonts w:ascii="宋体" w:hint="eastAsia"/>
                <w:szCs w:val="21"/>
              </w:rPr>
              <w:t>沟通：能够就复杂测绘工程问题与业界同行及社会公众进行有效沟通和交流，包括撰写报告和设计文稿、陈述发言、清晰表达或回应指令。并具备一定的国际视野，能够在跨文化背景下进行沟通和交流。</w:t>
            </w:r>
          </w:p>
        </w:tc>
        <w:tc>
          <w:tcPr>
            <w:tcW w:w="10826" w:type="dxa"/>
            <w:vAlign w:val="center"/>
          </w:tcPr>
          <w:p w:rsidR="001227BC" w:rsidRPr="00903D4B" w:rsidRDefault="001227BC">
            <w:pPr>
              <w:spacing w:line="380" w:lineRule="exact"/>
              <w:rPr>
                <w:szCs w:val="21"/>
              </w:rPr>
            </w:pPr>
            <w:r w:rsidRPr="00903D4B">
              <w:rPr>
                <w:szCs w:val="21"/>
              </w:rPr>
              <w:t>10.1</w:t>
            </w:r>
            <w:r w:rsidRPr="00903D4B">
              <w:rPr>
                <w:rFonts w:hint="eastAsia"/>
                <w:szCs w:val="21"/>
              </w:rPr>
              <w:t>基于自然、专业、工程知识能够对复杂测绘工程同题进行技术交流，通过口头或书面的形式清晰表达自己的观点。</w:t>
            </w:r>
          </w:p>
          <w:p w:rsidR="001227BC" w:rsidRPr="00903D4B" w:rsidRDefault="001227BC">
            <w:pPr>
              <w:spacing w:line="380" w:lineRule="exact"/>
              <w:rPr>
                <w:szCs w:val="21"/>
              </w:rPr>
            </w:pPr>
            <w:r w:rsidRPr="00903D4B">
              <w:rPr>
                <w:szCs w:val="21"/>
              </w:rPr>
              <w:t>10.2</w:t>
            </w:r>
            <w:r w:rsidRPr="00903D4B">
              <w:rPr>
                <w:rFonts w:hint="eastAsia"/>
                <w:szCs w:val="21"/>
              </w:rPr>
              <w:t>紧跟业界发展与动向，能够对复杂测绘工程问题进行技术设计、总结、评价，具备一定的沟通交流能力。</w:t>
            </w:r>
          </w:p>
          <w:p w:rsidR="001227BC" w:rsidRPr="00903D4B" w:rsidRDefault="001227BC">
            <w:pPr>
              <w:spacing w:line="380" w:lineRule="exact"/>
              <w:rPr>
                <w:szCs w:val="21"/>
              </w:rPr>
            </w:pPr>
            <w:r w:rsidRPr="00903D4B">
              <w:rPr>
                <w:szCs w:val="21"/>
              </w:rPr>
              <w:t>10.3</w:t>
            </w:r>
            <w:r w:rsidRPr="00903D4B">
              <w:rPr>
                <w:rFonts w:hint="eastAsia"/>
                <w:szCs w:val="21"/>
              </w:rPr>
              <w:t>能够就复杂测绘工程问题与业界及社会公众进行多手段多渠道沟通和交流，听取反馈并对建议做出合理反应。</w:t>
            </w:r>
          </w:p>
          <w:p w:rsidR="001227BC" w:rsidRPr="00903D4B" w:rsidRDefault="001227BC">
            <w:pPr>
              <w:spacing w:line="380" w:lineRule="exact"/>
              <w:rPr>
                <w:szCs w:val="21"/>
              </w:rPr>
            </w:pPr>
            <w:r w:rsidRPr="00903D4B">
              <w:rPr>
                <w:szCs w:val="21"/>
              </w:rPr>
              <w:t>10.4</w:t>
            </w:r>
            <w:r w:rsidRPr="00903D4B">
              <w:rPr>
                <w:rFonts w:hint="eastAsia"/>
                <w:szCs w:val="21"/>
              </w:rPr>
              <w:t>能够进行外文检索，具备一定的国际视野和外语应用能力，并能够进行有效沟通和交流。</w:t>
            </w:r>
          </w:p>
        </w:tc>
      </w:tr>
      <w:tr w:rsidR="001227BC" w:rsidRPr="00903D4B">
        <w:tc>
          <w:tcPr>
            <w:tcW w:w="3348" w:type="dxa"/>
            <w:vAlign w:val="center"/>
          </w:tcPr>
          <w:p w:rsidR="001227BC" w:rsidRPr="00903D4B" w:rsidRDefault="001227BC">
            <w:pPr>
              <w:spacing w:line="380" w:lineRule="exact"/>
              <w:rPr>
                <w:rFonts w:ascii="宋体"/>
                <w:szCs w:val="21"/>
              </w:rPr>
            </w:pPr>
            <w:r w:rsidRPr="00903D4B">
              <w:rPr>
                <w:rFonts w:ascii="宋体"/>
                <w:szCs w:val="21"/>
              </w:rPr>
              <w:t>11.</w:t>
            </w:r>
            <w:r w:rsidRPr="00903D4B">
              <w:rPr>
                <w:rFonts w:ascii="宋体" w:hint="eastAsia"/>
                <w:szCs w:val="21"/>
              </w:rPr>
              <w:t>项目管理：理解并掌握测绘工程管理原理与经济决策方法，并能在多学科环境中应用。</w:t>
            </w:r>
          </w:p>
        </w:tc>
        <w:tc>
          <w:tcPr>
            <w:tcW w:w="10826" w:type="dxa"/>
            <w:vAlign w:val="center"/>
          </w:tcPr>
          <w:p w:rsidR="001227BC" w:rsidRPr="00903D4B" w:rsidRDefault="001227BC">
            <w:pPr>
              <w:spacing w:line="380" w:lineRule="exact"/>
              <w:rPr>
                <w:szCs w:val="21"/>
              </w:rPr>
            </w:pPr>
            <w:r w:rsidRPr="00903D4B">
              <w:rPr>
                <w:szCs w:val="21"/>
              </w:rPr>
              <w:t>11.1</w:t>
            </w:r>
            <w:r w:rsidRPr="00903D4B">
              <w:rPr>
                <w:rFonts w:hint="eastAsia"/>
                <w:szCs w:val="21"/>
              </w:rPr>
              <w:t>掌握测绘工程管理的基本知识和相关法规，能够基于效益、质量、效率等指标对多学科环境下的测绘工程项目进行组织管理。</w:t>
            </w:r>
          </w:p>
          <w:p w:rsidR="001227BC" w:rsidRPr="00903D4B" w:rsidRDefault="001227BC">
            <w:pPr>
              <w:spacing w:line="380" w:lineRule="exact"/>
              <w:rPr>
                <w:szCs w:val="21"/>
              </w:rPr>
            </w:pPr>
            <w:r w:rsidRPr="00903D4B">
              <w:rPr>
                <w:szCs w:val="21"/>
              </w:rPr>
              <w:t>11.2</w:t>
            </w:r>
            <w:r w:rsidRPr="00903D4B">
              <w:rPr>
                <w:rFonts w:hint="eastAsia"/>
                <w:szCs w:val="21"/>
              </w:rPr>
              <w:t>理解测绘项目在整个工程中的地位和作用，能够将工程管理原理和经济决策方法应用于多学科环境中。</w:t>
            </w:r>
          </w:p>
        </w:tc>
      </w:tr>
      <w:tr w:rsidR="001227BC" w:rsidRPr="00903D4B">
        <w:tc>
          <w:tcPr>
            <w:tcW w:w="3348" w:type="dxa"/>
            <w:vAlign w:val="center"/>
          </w:tcPr>
          <w:p w:rsidR="001227BC" w:rsidRPr="00903D4B" w:rsidRDefault="001227BC">
            <w:pPr>
              <w:spacing w:line="380" w:lineRule="exact"/>
              <w:rPr>
                <w:rFonts w:ascii="宋体"/>
                <w:szCs w:val="21"/>
              </w:rPr>
            </w:pPr>
            <w:r w:rsidRPr="00903D4B">
              <w:rPr>
                <w:rFonts w:ascii="宋体"/>
                <w:szCs w:val="21"/>
              </w:rPr>
              <w:t>12.</w:t>
            </w:r>
            <w:r w:rsidRPr="00903D4B">
              <w:rPr>
                <w:rFonts w:ascii="宋体" w:hint="eastAsia"/>
                <w:szCs w:val="21"/>
              </w:rPr>
              <w:t>终身学习：具有自主学习和终身学习的意识，有不断学习和适应发展的能力。</w:t>
            </w:r>
          </w:p>
        </w:tc>
        <w:tc>
          <w:tcPr>
            <w:tcW w:w="10826" w:type="dxa"/>
            <w:vAlign w:val="center"/>
          </w:tcPr>
          <w:p w:rsidR="001227BC" w:rsidRPr="00903D4B" w:rsidRDefault="001227BC">
            <w:pPr>
              <w:spacing w:line="380" w:lineRule="exact"/>
              <w:rPr>
                <w:szCs w:val="21"/>
              </w:rPr>
            </w:pPr>
            <w:r w:rsidRPr="00903D4B">
              <w:rPr>
                <w:szCs w:val="21"/>
              </w:rPr>
              <w:t>12.1</w:t>
            </w:r>
            <w:r w:rsidRPr="00903D4B">
              <w:rPr>
                <w:rFonts w:hint="eastAsia"/>
                <w:szCs w:val="21"/>
              </w:rPr>
              <w:t>充分认识自主学习和终身学习的必要性，具有自主学习和不断探索的意识，培养终身学习的习惯。</w:t>
            </w:r>
          </w:p>
          <w:p w:rsidR="001227BC" w:rsidRPr="00903D4B" w:rsidRDefault="001227BC">
            <w:pPr>
              <w:spacing w:line="380" w:lineRule="exact"/>
              <w:rPr>
                <w:szCs w:val="21"/>
              </w:rPr>
            </w:pPr>
            <w:r w:rsidRPr="00903D4B">
              <w:rPr>
                <w:szCs w:val="21"/>
              </w:rPr>
              <w:t>12.2</w:t>
            </w:r>
            <w:r w:rsidRPr="00903D4B">
              <w:rPr>
                <w:rFonts w:hint="eastAsia"/>
                <w:szCs w:val="21"/>
              </w:rPr>
              <w:t>通过课堂讨论、学习交流、创新创业训练、课程设计等方式，学会自主学习的方法或途径，具有自主学习的能力。</w:t>
            </w:r>
          </w:p>
          <w:p w:rsidR="001227BC" w:rsidRPr="00903D4B" w:rsidRDefault="001227BC">
            <w:pPr>
              <w:spacing w:line="380" w:lineRule="exact"/>
              <w:rPr>
                <w:szCs w:val="21"/>
              </w:rPr>
            </w:pPr>
            <w:r w:rsidRPr="00903D4B">
              <w:rPr>
                <w:szCs w:val="21"/>
              </w:rPr>
              <w:t>12.3</w:t>
            </w:r>
            <w:r w:rsidRPr="00903D4B">
              <w:rPr>
                <w:rFonts w:hint="eastAsia"/>
                <w:szCs w:val="21"/>
              </w:rPr>
              <w:t>具有基本的职业和个人目标，了</w:t>
            </w:r>
            <w:r w:rsidRPr="00903D4B">
              <w:rPr>
                <w:rFonts w:hint="eastAsia"/>
                <w:spacing w:val="-4"/>
                <w:szCs w:val="21"/>
              </w:rPr>
              <w:t>解专业前沿，</w:t>
            </w:r>
            <w:r w:rsidRPr="00903D4B">
              <w:rPr>
                <w:rFonts w:hint="eastAsia"/>
                <w:szCs w:val="21"/>
              </w:rPr>
              <w:t>对未来个人或职业发展有清楚的认识，能够针对自身条件和环境因素进行有意识的准备。</w:t>
            </w:r>
          </w:p>
        </w:tc>
      </w:tr>
    </w:tbl>
    <w:p w:rsidR="001227BC" w:rsidRPr="00903D4B" w:rsidRDefault="001227BC">
      <w:pPr>
        <w:widowControl/>
        <w:jc w:val="left"/>
        <w:rPr>
          <w:rFonts w:ascii="楷体" w:eastAsia="楷体" w:hAnsi="楷体"/>
          <w:kern w:val="0"/>
          <w:sz w:val="40"/>
          <w:szCs w:val="40"/>
        </w:rPr>
        <w:sectPr w:rsidR="001227BC" w:rsidRPr="00903D4B">
          <w:pgSz w:w="16838" w:h="11906" w:orient="landscape"/>
          <w:pgMar w:top="1797" w:right="1440" w:bottom="1797" w:left="1440" w:header="851" w:footer="992" w:gutter="0"/>
          <w:cols w:space="425"/>
          <w:docGrid w:type="lines" w:linePitch="312"/>
        </w:sectPr>
      </w:pPr>
    </w:p>
    <w:p w:rsidR="001227BC" w:rsidRPr="00903D4B" w:rsidRDefault="001227BC" w:rsidP="008543B9">
      <w:pPr>
        <w:spacing w:beforeLines="25" w:before="78" w:line="360" w:lineRule="exact"/>
        <w:ind w:firstLineChars="200" w:firstLine="480"/>
        <w:rPr>
          <w:rFonts w:eastAsia="黑体"/>
          <w:sz w:val="24"/>
        </w:rPr>
      </w:pPr>
      <w:r w:rsidRPr="00903D4B">
        <w:rPr>
          <w:rFonts w:eastAsia="黑体" w:hint="eastAsia"/>
          <w:sz w:val="24"/>
        </w:rPr>
        <w:lastRenderedPageBreak/>
        <w:t>四、必修课程对毕业要求的支撑关系</w:t>
      </w:r>
    </w:p>
    <w:tbl>
      <w:tblPr>
        <w:tblW w:w="24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1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486"/>
        <w:gridCol w:w="552"/>
        <w:gridCol w:w="552"/>
        <w:gridCol w:w="552"/>
        <w:gridCol w:w="486"/>
        <w:gridCol w:w="486"/>
        <w:gridCol w:w="486"/>
        <w:gridCol w:w="486"/>
        <w:gridCol w:w="486"/>
        <w:gridCol w:w="486"/>
        <w:gridCol w:w="486"/>
        <w:gridCol w:w="576"/>
        <w:gridCol w:w="576"/>
        <w:gridCol w:w="576"/>
        <w:gridCol w:w="576"/>
        <w:gridCol w:w="576"/>
        <w:gridCol w:w="576"/>
        <w:gridCol w:w="576"/>
        <w:gridCol w:w="576"/>
        <w:gridCol w:w="576"/>
      </w:tblGrid>
      <w:tr w:rsidR="001227BC" w:rsidRPr="00903D4B">
        <w:trPr>
          <w:trHeight w:val="300"/>
          <w:jc w:val="center"/>
        </w:trPr>
        <w:tc>
          <w:tcPr>
            <w:tcW w:w="3816" w:type="dxa"/>
            <w:vMerge w:val="restart"/>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课程名称</w:t>
            </w: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1</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2</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3</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4</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5</w:t>
            </w: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6</w:t>
            </w:r>
          </w:p>
        </w:tc>
        <w:tc>
          <w:tcPr>
            <w:tcW w:w="1656"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7</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8</w:t>
            </w: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9</w:t>
            </w:r>
          </w:p>
        </w:tc>
        <w:tc>
          <w:tcPr>
            <w:tcW w:w="230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10</w:t>
            </w:r>
          </w:p>
        </w:tc>
        <w:tc>
          <w:tcPr>
            <w:tcW w:w="1152" w:type="dxa"/>
            <w:gridSpan w:val="2"/>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11</w:t>
            </w:r>
          </w:p>
        </w:tc>
        <w:tc>
          <w:tcPr>
            <w:tcW w:w="172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要求</w:t>
            </w:r>
            <w:r w:rsidRPr="00903D4B">
              <w:rPr>
                <w:rFonts w:ascii="宋体" w:hAnsi="宋体" w:cs="宋体"/>
                <w:kern w:val="0"/>
                <w:sz w:val="18"/>
                <w:szCs w:val="18"/>
              </w:rPr>
              <w:t>12</w:t>
            </w:r>
          </w:p>
        </w:tc>
      </w:tr>
      <w:tr w:rsidR="001227BC" w:rsidRPr="00903D4B">
        <w:trPr>
          <w:trHeight w:val="300"/>
          <w:jc w:val="center"/>
        </w:trPr>
        <w:tc>
          <w:tcPr>
            <w:tcW w:w="3816" w:type="dxa"/>
            <w:vMerge/>
          </w:tcPr>
          <w:p w:rsidR="001227BC" w:rsidRPr="00903D4B" w:rsidRDefault="001227BC">
            <w:pPr>
              <w:widowControl/>
              <w:jc w:val="center"/>
              <w:rPr>
                <w:rFonts w:ascii="宋体" w:cs="宋体"/>
                <w:kern w:val="0"/>
                <w:sz w:val="18"/>
                <w:szCs w:val="18"/>
              </w:rPr>
            </w:pP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工程知识</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问题分析</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设计</w:t>
            </w:r>
            <w:r w:rsidRPr="00903D4B">
              <w:rPr>
                <w:rFonts w:ascii="宋体" w:hAnsi="宋体" w:cs="宋体"/>
                <w:kern w:val="0"/>
                <w:sz w:val="18"/>
                <w:szCs w:val="18"/>
              </w:rPr>
              <w:t>/</w:t>
            </w:r>
            <w:r w:rsidRPr="00903D4B">
              <w:rPr>
                <w:rFonts w:ascii="宋体" w:hAnsi="宋体" w:cs="宋体" w:hint="eastAsia"/>
                <w:kern w:val="0"/>
                <w:sz w:val="18"/>
                <w:szCs w:val="18"/>
              </w:rPr>
              <w:t>开发解决方案</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研究</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使用现代工具</w:t>
            </w: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工程与社会</w:t>
            </w:r>
          </w:p>
        </w:tc>
        <w:tc>
          <w:tcPr>
            <w:tcW w:w="1656" w:type="dxa"/>
            <w:gridSpan w:val="3"/>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环境和可持续发展</w:t>
            </w:r>
          </w:p>
        </w:tc>
        <w:tc>
          <w:tcPr>
            <w:tcW w:w="194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职业规范</w:t>
            </w:r>
          </w:p>
        </w:tc>
        <w:tc>
          <w:tcPr>
            <w:tcW w:w="145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个人和团队</w:t>
            </w:r>
          </w:p>
        </w:tc>
        <w:tc>
          <w:tcPr>
            <w:tcW w:w="2304" w:type="dxa"/>
            <w:gridSpan w:val="4"/>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沟通</w:t>
            </w:r>
          </w:p>
        </w:tc>
        <w:tc>
          <w:tcPr>
            <w:tcW w:w="1152" w:type="dxa"/>
            <w:gridSpan w:val="2"/>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项目管理</w:t>
            </w:r>
          </w:p>
        </w:tc>
        <w:tc>
          <w:tcPr>
            <w:tcW w:w="1728" w:type="dxa"/>
            <w:gridSpan w:val="3"/>
            <w:vAlign w:val="center"/>
          </w:tcPr>
          <w:p w:rsidR="001227BC" w:rsidRPr="00903D4B" w:rsidRDefault="001227BC">
            <w:pPr>
              <w:widowControl/>
              <w:jc w:val="center"/>
              <w:rPr>
                <w:rFonts w:ascii="宋体" w:cs="宋体"/>
                <w:kern w:val="0"/>
                <w:sz w:val="18"/>
                <w:szCs w:val="18"/>
              </w:rPr>
            </w:pPr>
            <w:r w:rsidRPr="00903D4B">
              <w:rPr>
                <w:rFonts w:ascii="宋体" w:hAnsi="宋体" w:cs="宋体" w:hint="eastAsia"/>
                <w:kern w:val="0"/>
                <w:sz w:val="18"/>
                <w:szCs w:val="18"/>
              </w:rPr>
              <w:t>终身学习</w:t>
            </w:r>
          </w:p>
        </w:tc>
      </w:tr>
      <w:tr w:rsidR="001227BC" w:rsidRPr="00903D4B">
        <w:trPr>
          <w:trHeight w:val="300"/>
          <w:jc w:val="center"/>
        </w:trPr>
        <w:tc>
          <w:tcPr>
            <w:tcW w:w="3816" w:type="dxa"/>
            <w:vMerge/>
          </w:tcPr>
          <w:p w:rsidR="001227BC" w:rsidRPr="00903D4B" w:rsidRDefault="001227BC">
            <w:pPr>
              <w:widowControl/>
              <w:jc w:val="center"/>
              <w:rPr>
                <w:rFonts w:ascii="宋体" w:cs="宋体"/>
                <w:kern w:val="0"/>
                <w:sz w:val="18"/>
                <w:szCs w:val="18"/>
              </w:rPr>
            </w:pP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2.1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2.2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2.3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2.4</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3.1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3.2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3.3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3.4</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4.1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4.2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4.3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4.4</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5.1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5.2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5.3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5.4</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6.1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6.2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6.3</w:t>
            </w:r>
          </w:p>
        </w:tc>
        <w:tc>
          <w:tcPr>
            <w:tcW w:w="552"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7.1</w:t>
            </w:r>
          </w:p>
        </w:tc>
        <w:tc>
          <w:tcPr>
            <w:tcW w:w="552"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7.2</w:t>
            </w:r>
          </w:p>
        </w:tc>
        <w:tc>
          <w:tcPr>
            <w:tcW w:w="552"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7.3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8.1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8.2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8.3</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8.4</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9.1</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9.2</w:t>
            </w:r>
          </w:p>
        </w:tc>
        <w:tc>
          <w:tcPr>
            <w:tcW w:w="48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9.3</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10.1</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10.2</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10.3</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10.4</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11.1</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11.2</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12.1</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12.2</w:t>
            </w:r>
          </w:p>
        </w:tc>
        <w:tc>
          <w:tcPr>
            <w:tcW w:w="576" w:type="dxa"/>
          </w:tcPr>
          <w:p w:rsidR="001227BC" w:rsidRPr="00903D4B" w:rsidRDefault="001227BC">
            <w:pPr>
              <w:widowControl/>
              <w:jc w:val="center"/>
              <w:rPr>
                <w:rFonts w:ascii="宋体" w:cs="宋体"/>
                <w:kern w:val="0"/>
                <w:sz w:val="18"/>
                <w:szCs w:val="18"/>
              </w:rPr>
            </w:pPr>
            <w:r w:rsidRPr="00903D4B">
              <w:rPr>
                <w:rFonts w:ascii="宋体" w:hAnsi="宋体" w:cs="宋体"/>
                <w:kern w:val="0"/>
                <w:sz w:val="18"/>
                <w:szCs w:val="18"/>
              </w:rPr>
              <w:t>12.3</w:t>
            </w: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马克思主义基本原理</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jc w:val="cente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450"/>
          <w:jc w:val="center"/>
        </w:trPr>
        <w:tc>
          <w:tcPr>
            <w:tcW w:w="3816" w:type="dxa"/>
            <w:vAlign w:val="center"/>
          </w:tcPr>
          <w:p w:rsidR="001227BC" w:rsidRPr="00903D4B" w:rsidRDefault="001227BC">
            <w:pPr>
              <w:widowControl/>
              <w:adjustRightInd w:val="0"/>
              <w:snapToGrid w:val="0"/>
              <w:rPr>
                <w:rFonts w:ascii="宋体" w:cs="宋体"/>
                <w:kern w:val="0"/>
                <w:sz w:val="18"/>
                <w:szCs w:val="18"/>
              </w:rPr>
            </w:pPr>
            <w:r w:rsidRPr="00903D4B">
              <w:rPr>
                <w:rFonts w:ascii="宋体" w:hAnsi="宋体" w:cs="宋体" w:hint="eastAsia"/>
                <w:kern w:val="0"/>
                <w:sz w:val="18"/>
                <w:szCs w:val="18"/>
              </w:rPr>
              <w:t>毛泽东思想和中国特色社会主义理论体系概论</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jc w:val="cente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思想道德修养与法律基础</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中国近现代史纲要</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形势与政策Ⅰ</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大学英语听说Ⅰ</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大学英语读写Ⅰ</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计算机应用基础</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体育Ⅰ</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军事理论</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文献检索</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kern w:val="0"/>
                <w:sz w:val="18"/>
                <w:szCs w:val="18"/>
              </w:rPr>
              <w:t>C</w:t>
            </w:r>
            <w:r w:rsidRPr="00903D4B">
              <w:rPr>
                <w:rFonts w:ascii="宋体" w:hAnsi="宋体" w:cs="宋体" w:hint="eastAsia"/>
                <w:kern w:val="0"/>
                <w:sz w:val="18"/>
                <w:szCs w:val="18"/>
              </w:rPr>
              <w:t>语言</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测绘学概论</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测绘管理与法律法规</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中国传统文化</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大学生心理健康教育</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通识教育选修课程</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大学生职业生涯规划</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大学生就业指导</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大学生创业基础</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r>
      <w:tr w:rsidR="001227BC" w:rsidRPr="00903D4B">
        <w:trPr>
          <w:trHeight w:val="450"/>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测绘地理信息行业创新创业</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4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lastRenderedPageBreak/>
              <w:t>学生大赛、论文、发明等学分认定</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高等数学</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线性代数</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概率论与数理统计</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大学物理</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大学物理实</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测量学</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数字地形测量</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hint="eastAsia"/>
                <w:kern w:val="0"/>
                <w:sz w:val="22"/>
                <w:szCs w:val="21"/>
              </w:rPr>
              <w:t>误差理论与测量平差基础</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土木工程概论</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工程制图</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遥感原理与应用</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地图制图学</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450"/>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kern w:val="0"/>
                <w:sz w:val="18"/>
                <w:szCs w:val="18"/>
              </w:rPr>
              <w:t>ARCGIS</w:t>
            </w:r>
            <w:r w:rsidRPr="00903D4B">
              <w:rPr>
                <w:rFonts w:ascii="宋体" w:hAnsi="宋体" w:cs="宋体" w:hint="eastAsia"/>
                <w:kern w:val="0"/>
                <w:sz w:val="18"/>
                <w:szCs w:val="18"/>
              </w:rPr>
              <w:t>软件应用</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摄影测量学</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kern w:val="0"/>
                <w:sz w:val="18"/>
                <w:szCs w:val="18"/>
              </w:rPr>
              <w:t>GNSS</w:t>
            </w:r>
            <w:r w:rsidRPr="00903D4B">
              <w:rPr>
                <w:rFonts w:ascii="宋体" w:hAnsi="宋体" w:cs="宋体" w:hint="eastAsia"/>
                <w:kern w:val="0"/>
                <w:sz w:val="18"/>
                <w:szCs w:val="18"/>
              </w:rPr>
              <w:t>原理与应用</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工程测量学</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大地测量学基础</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地理信息系统原理</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精密工程与工业测量</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不动产测量与管理</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450"/>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测量程序设计（双语课）</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计算机图形学</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数据结构</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300"/>
          <w:jc w:val="center"/>
        </w:trPr>
        <w:tc>
          <w:tcPr>
            <w:tcW w:w="3816" w:type="dxa"/>
            <w:vAlign w:val="center"/>
          </w:tcPr>
          <w:p w:rsidR="001227BC" w:rsidRPr="00903D4B" w:rsidRDefault="001227BC">
            <w:pPr>
              <w:widowControl/>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思想政治理论课实践教学</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数字地形测量生产实习</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摄影测量数据生产实习</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遥感原理与应用软件实习</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地理信息系统开发实习</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大地测量学综合实习</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工程测量学实习</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285"/>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测量平差基础课程设计</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r w:rsidR="001227BC" w:rsidRPr="00903D4B">
        <w:trPr>
          <w:trHeight w:val="450"/>
          <w:jc w:val="center"/>
        </w:trPr>
        <w:tc>
          <w:tcPr>
            <w:tcW w:w="3816" w:type="dxa"/>
            <w:vAlign w:val="center"/>
          </w:tcPr>
          <w:p w:rsidR="001227BC" w:rsidRPr="00903D4B" w:rsidRDefault="001227BC">
            <w:pPr>
              <w:widowControl/>
              <w:rPr>
                <w:rFonts w:ascii="宋体" w:cs="宋体"/>
                <w:kern w:val="0"/>
                <w:sz w:val="18"/>
                <w:szCs w:val="18"/>
              </w:rPr>
            </w:pPr>
            <w:r w:rsidRPr="00903D4B">
              <w:rPr>
                <w:rFonts w:ascii="宋体" w:hAnsi="宋体" w:cs="宋体" w:hint="eastAsia"/>
                <w:kern w:val="0"/>
                <w:sz w:val="18"/>
                <w:szCs w:val="18"/>
              </w:rPr>
              <w:t>测绘工程专业毕业实习与毕业设计</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1227BC">
            <w:pPr>
              <w:widowControl/>
              <w:jc w:val="center"/>
              <w:rPr>
                <w:rFonts w:ascii="宋体" w:cs="宋体"/>
                <w:kern w:val="0"/>
                <w:sz w:val="18"/>
                <w:szCs w:val="18"/>
              </w:rPr>
            </w:pPr>
          </w:p>
        </w:tc>
        <w:tc>
          <w:tcPr>
            <w:tcW w:w="552"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48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48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E1363B">
            <w:pPr>
              <w:widowControl/>
              <w:jc w:val="center"/>
              <w:rPr>
                <w:rFonts w:ascii="宋体" w:cs="宋体"/>
                <w:kern w:val="0"/>
                <w:sz w:val="18"/>
                <w:szCs w:val="18"/>
              </w:rPr>
            </w:pPr>
            <w:r>
              <w:rPr>
                <w:rFonts w:ascii="宋体" w:hAnsi="宋体" w:cs="宋体" w:hint="eastAsia"/>
                <w:kern w:val="0"/>
                <w:sz w:val="18"/>
                <w:szCs w:val="18"/>
              </w:rPr>
              <w:t>●</w:t>
            </w: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c>
          <w:tcPr>
            <w:tcW w:w="576" w:type="dxa"/>
            <w:vAlign w:val="center"/>
          </w:tcPr>
          <w:p w:rsidR="001227BC" w:rsidRPr="00903D4B" w:rsidRDefault="001227BC">
            <w:pPr>
              <w:widowControl/>
              <w:jc w:val="center"/>
              <w:rPr>
                <w:rFonts w:ascii="宋体" w:cs="宋体"/>
                <w:kern w:val="0"/>
                <w:sz w:val="18"/>
                <w:szCs w:val="18"/>
              </w:rPr>
            </w:pPr>
          </w:p>
        </w:tc>
      </w:tr>
    </w:tbl>
    <w:p w:rsidR="001227BC" w:rsidRPr="00903D4B" w:rsidRDefault="001227BC"/>
    <w:p w:rsidR="001227BC" w:rsidRPr="00903D4B" w:rsidRDefault="001227BC" w:rsidP="008543B9">
      <w:pPr>
        <w:spacing w:beforeLines="25" w:before="78" w:line="360" w:lineRule="exact"/>
        <w:ind w:firstLineChars="200" w:firstLine="480"/>
        <w:rPr>
          <w:rFonts w:eastAsia="黑体"/>
          <w:sz w:val="24"/>
        </w:rPr>
        <w:sectPr w:rsidR="001227BC" w:rsidRPr="00903D4B">
          <w:pgSz w:w="27783" w:h="11907" w:orient="landscape"/>
          <w:pgMar w:top="1230" w:right="1440" w:bottom="1230" w:left="1440" w:header="851" w:footer="992" w:gutter="0"/>
          <w:cols w:space="425"/>
          <w:docGrid w:type="lines" w:linePitch="312"/>
        </w:sectPr>
      </w:pPr>
      <w:bookmarkStart w:id="0" w:name="_GoBack"/>
      <w:bookmarkEnd w:id="0"/>
    </w:p>
    <w:p w:rsidR="001227BC" w:rsidRPr="00903D4B" w:rsidRDefault="001227BC" w:rsidP="008543B9">
      <w:pPr>
        <w:spacing w:beforeLines="25" w:before="78" w:line="360" w:lineRule="exact"/>
        <w:ind w:firstLineChars="200" w:firstLine="480"/>
        <w:rPr>
          <w:rFonts w:eastAsia="黑体"/>
          <w:sz w:val="24"/>
        </w:rPr>
      </w:pPr>
      <w:r w:rsidRPr="00903D4B">
        <w:rPr>
          <w:rFonts w:eastAsia="黑体" w:hint="eastAsia"/>
          <w:sz w:val="24"/>
        </w:rPr>
        <w:lastRenderedPageBreak/>
        <w:t>五、课程设置</w:t>
      </w:r>
    </w:p>
    <w:p w:rsidR="001227BC" w:rsidRPr="00903D4B" w:rsidRDefault="001227BC" w:rsidP="008543B9">
      <w:pPr>
        <w:spacing w:line="360" w:lineRule="exact"/>
        <w:ind w:firstLineChars="200" w:firstLine="420"/>
        <w:rPr>
          <w:szCs w:val="21"/>
        </w:rPr>
      </w:pPr>
      <w:r w:rsidRPr="00903D4B">
        <w:rPr>
          <w:rFonts w:hint="eastAsia"/>
          <w:szCs w:val="21"/>
        </w:rPr>
        <w:t>（一）主干学科。</w:t>
      </w:r>
    </w:p>
    <w:p w:rsidR="001227BC" w:rsidRPr="00903D4B" w:rsidRDefault="001227BC" w:rsidP="008543B9">
      <w:pPr>
        <w:autoSpaceDE w:val="0"/>
        <w:autoSpaceDN w:val="0"/>
        <w:adjustRightInd w:val="0"/>
        <w:spacing w:line="440" w:lineRule="exact"/>
        <w:ind w:firstLineChars="200" w:firstLine="420"/>
        <w:rPr>
          <w:rFonts w:ascii="宋体"/>
          <w:szCs w:val="21"/>
        </w:rPr>
      </w:pPr>
      <w:r w:rsidRPr="00903D4B">
        <w:rPr>
          <w:rFonts w:ascii="宋体" w:hAnsi="宋体" w:hint="eastAsia"/>
          <w:szCs w:val="21"/>
        </w:rPr>
        <w:t>主干学科：测绘科学与技术、地理学。</w:t>
      </w:r>
    </w:p>
    <w:p w:rsidR="001227BC" w:rsidRPr="00903D4B" w:rsidRDefault="001227BC" w:rsidP="008543B9">
      <w:pPr>
        <w:spacing w:line="360" w:lineRule="exact"/>
        <w:ind w:firstLineChars="200" w:firstLine="420"/>
        <w:rPr>
          <w:szCs w:val="21"/>
        </w:rPr>
      </w:pPr>
      <w:r w:rsidRPr="00903D4B">
        <w:rPr>
          <w:rFonts w:hint="eastAsia"/>
          <w:szCs w:val="21"/>
        </w:rPr>
        <w:t>（二）核心课程及主要实践性教学环节。</w:t>
      </w:r>
    </w:p>
    <w:p w:rsidR="001227BC" w:rsidRPr="00903D4B" w:rsidRDefault="001227BC" w:rsidP="008543B9">
      <w:pPr>
        <w:autoSpaceDE w:val="0"/>
        <w:autoSpaceDN w:val="0"/>
        <w:adjustRightInd w:val="0"/>
        <w:spacing w:line="440" w:lineRule="exact"/>
        <w:ind w:firstLineChars="200" w:firstLine="420"/>
        <w:rPr>
          <w:rFonts w:ascii="宋体"/>
          <w:szCs w:val="21"/>
        </w:rPr>
      </w:pPr>
      <w:r w:rsidRPr="00903D4B">
        <w:rPr>
          <w:rFonts w:ascii="宋体" w:hAnsi="宋体" w:hint="eastAsia"/>
          <w:szCs w:val="21"/>
        </w:rPr>
        <w:t>核心课程：测量学、</w:t>
      </w:r>
      <w:r w:rsidRPr="00903D4B">
        <w:rPr>
          <w:rFonts w:ascii="宋体" w:hAnsi="宋体" w:hint="eastAsia"/>
          <w:kern w:val="0"/>
          <w:sz w:val="22"/>
          <w:szCs w:val="21"/>
        </w:rPr>
        <w:t>误差理论与测量平差基础</w:t>
      </w:r>
      <w:r w:rsidRPr="00903D4B">
        <w:rPr>
          <w:rFonts w:ascii="宋体" w:hAnsi="宋体" w:hint="eastAsia"/>
          <w:szCs w:val="21"/>
        </w:rPr>
        <w:t>、地图学、工程测量学、摄影测量学、遥感原理与应用、</w:t>
      </w:r>
      <w:r w:rsidRPr="00903D4B">
        <w:rPr>
          <w:rFonts w:ascii="宋体" w:hAnsi="宋体"/>
          <w:szCs w:val="21"/>
        </w:rPr>
        <w:t>GNSS</w:t>
      </w:r>
      <w:r w:rsidRPr="00903D4B">
        <w:rPr>
          <w:rFonts w:ascii="宋体" w:hAnsi="宋体" w:hint="eastAsia"/>
          <w:szCs w:val="21"/>
        </w:rPr>
        <w:t>原理与应用、大地测量学基础、地理信息系统原理。</w:t>
      </w:r>
    </w:p>
    <w:p w:rsidR="001227BC" w:rsidRPr="00903D4B" w:rsidRDefault="001227BC" w:rsidP="008543B9">
      <w:pPr>
        <w:autoSpaceDE w:val="0"/>
        <w:autoSpaceDN w:val="0"/>
        <w:adjustRightInd w:val="0"/>
        <w:spacing w:line="440" w:lineRule="exact"/>
        <w:ind w:firstLineChars="200" w:firstLine="420"/>
        <w:rPr>
          <w:rFonts w:ascii="宋体"/>
          <w:szCs w:val="21"/>
        </w:rPr>
      </w:pPr>
      <w:r w:rsidRPr="00903D4B">
        <w:rPr>
          <w:rFonts w:ascii="宋体" w:hAnsi="宋体" w:hint="eastAsia"/>
          <w:szCs w:val="21"/>
        </w:rPr>
        <w:t>主要实践性教学环节：数字地形测量生产实习、</w:t>
      </w:r>
      <w:r w:rsidRPr="00903D4B">
        <w:rPr>
          <w:rFonts w:ascii="宋体" w:hAnsi="宋体" w:hint="eastAsia"/>
          <w:kern w:val="0"/>
          <w:sz w:val="22"/>
          <w:szCs w:val="21"/>
        </w:rPr>
        <w:t>摄影测量数据生产实习</w:t>
      </w:r>
      <w:r w:rsidRPr="00903D4B">
        <w:rPr>
          <w:rFonts w:ascii="宋体" w:hAnsi="宋体" w:hint="eastAsia"/>
          <w:szCs w:val="21"/>
        </w:rPr>
        <w:t>、</w:t>
      </w:r>
      <w:r w:rsidRPr="00903D4B">
        <w:rPr>
          <w:rFonts w:ascii="宋体" w:hAnsi="宋体" w:hint="eastAsia"/>
          <w:kern w:val="0"/>
          <w:sz w:val="22"/>
          <w:szCs w:val="21"/>
        </w:rPr>
        <w:t>遥感原理与应用软件实习、</w:t>
      </w:r>
      <w:r w:rsidRPr="00903D4B">
        <w:rPr>
          <w:rFonts w:ascii="宋体" w:hAnsi="宋体" w:hint="eastAsia"/>
          <w:szCs w:val="21"/>
        </w:rPr>
        <w:t>大地测量综合实习（</w:t>
      </w:r>
      <w:r w:rsidRPr="00903D4B">
        <w:rPr>
          <w:rFonts w:ascii="宋体" w:hAnsi="宋体"/>
          <w:szCs w:val="21"/>
        </w:rPr>
        <w:t>GNSS</w:t>
      </w:r>
      <w:r w:rsidRPr="00903D4B">
        <w:rPr>
          <w:rFonts w:ascii="宋体" w:hAnsi="宋体" w:hint="eastAsia"/>
          <w:szCs w:val="21"/>
        </w:rPr>
        <w:t>、大地测量）、工程测量学实习、</w:t>
      </w:r>
      <w:r w:rsidRPr="00903D4B">
        <w:rPr>
          <w:rFonts w:ascii="宋体" w:hAnsi="宋体" w:hint="eastAsia"/>
          <w:kern w:val="0"/>
          <w:sz w:val="22"/>
          <w:szCs w:val="21"/>
        </w:rPr>
        <w:t>误差理论与测量平差基础课程</w:t>
      </w:r>
      <w:r w:rsidRPr="00903D4B">
        <w:rPr>
          <w:rFonts w:ascii="宋体" w:hAnsi="宋体" w:hint="eastAsia"/>
          <w:szCs w:val="21"/>
        </w:rPr>
        <w:t>设计、地理信息系统开发实习、</w:t>
      </w:r>
      <w:r w:rsidRPr="00903D4B">
        <w:rPr>
          <w:rFonts w:ascii="宋体" w:hAnsi="宋体" w:hint="eastAsia"/>
          <w:kern w:val="0"/>
          <w:sz w:val="22"/>
          <w:szCs w:val="21"/>
        </w:rPr>
        <w:t>测绘工程专业毕业实习与毕业设计</w:t>
      </w:r>
      <w:r w:rsidRPr="00903D4B">
        <w:rPr>
          <w:rFonts w:ascii="宋体" w:hAnsi="宋体" w:hint="eastAsia"/>
          <w:szCs w:val="21"/>
        </w:rPr>
        <w:t>。</w:t>
      </w:r>
    </w:p>
    <w:p w:rsidR="001227BC" w:rsidRPr="00903D4B" w:rsidRDefault="001227BC" w:rsidP="008543B9">
      <w:pPr>
        <w:spacing w:line="360" w:lineRule="exact"/>
        <w:ind w:firstLineChars="200" w:firstLine="420"/>
        <w:rPr>
          <w:szCs w:val="21"/>
        </w:rPr>
      </w:pPr>
      <w:r w:rsidRPr="00903D4B">
        <w:rPr>
          <w:rFonts w:hint="eastAsia"/>
          <w:szCs w:val="21"/>
        </w:rPr>
        <w:t>（三）各环节学时学分比例。</w:t>
      </w:r>
    </w:p>
    <w:tbl>
      <w:tblPr>
        <w:tblW w:w="45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2"/>
        <w:gridCol w:w="2102"/>
        <w:gridCol w:w="2418"/>
      </w:tblGrid>
      <w:tr w:rsidR="001227BC" w:rsidRPr="00903D4B" w:rsidTr="00EE269C">
        <w:trPr>
          <w:jc w:val="center"/>
        </w:trPr>
        <w:tc>
          <w:tcPr>
            <w:tcW w:w="2061" w:type="pct"/>
            <w:vAlign w:val="center"/>
          </w:tcPr>
          <w:p w:rsidR="001227BC" w:rsidRPr="00903D4B" w:rsidRDefault="001227BC" w:rsidP="00C6496C">
            <w:pPr>
              <w:autoSpaceDE w:val="0"/>
              <w:autoSpaceDN w:val="0"/>
              <w:adjustRightInd w:val="0"/>
              <w:jc w:val="center"/>
              <w:rPr>
                <w:rFonts w:ascii="宋体"/>
                <w:szCs w:val="21"/>
              </w:rPr>
            </w:pPr>
            <w:r w:rsidRPr="00903D4B">
              <w:rPr>
                <w:rFonts w:ascii="宋体" w:hAnsi="宋体" w:hint="eastAsia"/>
                <w:szCs w:val="21"/>
              </w:rPr>
              <w:t>课程类别</w:t>
            </w:r>
          </w:p>
        </w:tc>
        <w:tc>
          <w:tcPr>
            <w:tcW w:w="1366" w:type="pct"/>
            <w:vAlign w:val="center"/>
          </w:tcPr>
          <w:p w:rsidR="001227BC" w:rsidRPr="00903D4B" w:rsidRDefault="001227BC" w:rsidP="00C6496C">
            <w:pPr>
              <w:autoSpaceDE w:val="0"/>
              <w:autoSpaceDN w:val="0"/>
              <w:adjustRightInd w:val="0"/>
              <w:jc w:val="center"/>
              <w:rPr>
                <w:rFonts w:ascii="宋体"/>
                <w:szCs w:val="21"/>
              </w:rPr>
            </w:pPr>
            <w:r w:rsidRPr="00903D4B">
              <w:rPr>
                <w:rFonts w:ascii="宋体" w:hAnsi="宋体" w:hint="eastAsia"/>
                <w:szCs w:val="21"/>
              </w:rPr>
              <w:t>应修学分</w:t>
            </w:r>
          </w:p>
        </w:tc>
        <w:tc>
          <w:tcPr>
            <w:tcW w:w="1572" w:type="pct"/>
            <w:vAlign w:val="center"/>
          </w:tcPr>
          <w:p w:rsidR="001227BC" w:rsidRPr="00903D4B" w:rsidRDefault="001227BC" w:rsidP="00C6496C">
            <w:pPr>
              <w:autoSpaceDE w:val="0"/>
              <w:autoSpaceDN w:val="0"/>
              <w:adjustRightInd w:val="0"/>
              <w:jc w:val="center"/>
              <w:rPr>
                <w:rFonts w:ascii="宋体"/>
                <w:szCs w:val="21"/>
              </w:rPr>
            </w:pPr>
            <w:r w:rsidRPr="00903D4B">
              <w:rPr>
                <w:rFonts w:ascii="宋体" w:hAnsi="宋体" w:hint="eastAsia"/>
                <w:szCs w:val="21"/>
              </w:rPr>
              <w:t>所占比例</w:t>
            </w:r>
            <w:r w:rsidRPr="00903D4B">
              <w:rPr>
                <w:rFonts w:ascii="宋体" w:hAnsi="宋体"/>
                <w:szCs w:val="21"/>
              </w:rPr>
              <w:t xml:space="preserve"> </w:t>
            </w:r>
            <w:r w:rsidRPr="00903D4B">
              <w:rPr>
                <w:rFonts w:ascii="宋体" w:hAnsi="宋体" w:hint="eastAsia"/>
                <w:szCs w:val="21"/>
              </w:rPr>
              <w:t>（</w:t>
            </w:r>
            <w:r w:rsidRPr="00903D4B">
              <w:rPr>
                <w:rFonts w:ascii="宋体" w:hAnsi="宋体"/>
                <w:szCs w:val="21"/>
              </w:rPr>
              <w:t>%</w:t>
            </w:r>
            <w:r w:rsidRPr="00903D4B">
              <w:rPr>
                <w:rFonts w:ascii="宋体" w:hAnsi="宋体" w:hint="eastAsia"/>
                <w:szCs w:val="21"/>
              </w:rPr>
              <w:t>）</w:t>
            </w:r>
          </w:p>
        </w:tc>
      </w:tr>
      <w:tr w:rsidR="001227BC" w:rsidRPr="00903D4B" w:rsidTr="00EE269C">
        <w:trPr>
          <w:jc w:val="center"/>
        </w:trPr>
        <w:tc>
          <w:tcPr>
            <w:tcW w:w="2061" w:type="pct"/>
            <w:vAlign w:val="center"/>
          </w:tcPr>
          <w:p w:rsidR="001227BC" w:rsidRPr="00903D4B" w:rsidRDefault="001227BC" w:rsidP="00C6496C">
            <w:pPr>
              <w:autoSpaceDE w:val="0"/>
              <w:autoSpaceDN w:val="0"/>
              <w:rPr>
                <w:kern w:val="0"/>
                <w:sz w:val="22"/>
              </w:rPr>
            </w:pPr>
            <w:r w:rsidRPr="00903D4B">
              <w:rPr>
                <w:rFonts w:hint="eastAsia"/>
                <w:kern w:val="0"/>
                <w:sz w:val="22"/>
              </w:rPr>
              <w:t>通识教育类课程</w:t>
            </w:r>
          </w:p>
        </w:tc>
        <w:tc>
          <w:tcPr>
            <w:tcW w:w="1366" w:type="pct"/>
            <w:vAlign w:val="center"/>
          </w:tcPr>
          <w:p w:rsidR="001227BC" w:rsidRPr="00903D4B" w:rsidRDefault="001227BC" w:rsidP="00C6496C">
            <w:pPr>
              <w:jc w:val="center"/>
              <w:rPr>
                <w:rFonts w:ascii="宋体" w:cs="宋体"/>
                <w:szCs w:val="21"/>
              </w:rPr>
            </w:pPr>
            <w:r w:rsidRPr="00903D4B">
              <w:rPr>
                <w:szCs w:val="21"/>
              </w:rPr>
              <w:t>18.5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10.72</w:t>
            </w:r>
          </w:p>
        </w:tc>
      </w:tr>
      <w:tr w:rsidR="001227BC" w:rsidRPr="00903D4B" w:rsidTr="00EE269C">
        <w:trPr>
          <w:jc w:val="center"/>
        </w:trPr>
        <w:tc>
          <w:tcPr>
            <w:tcW w:w="2061" w:type="pct"/>
            <w:vAlign w:val="center"/>
          </w:tcPr>
          <w:p w:rsidR="001227BC" w:rsidRPr="00903D4B" w:rsidRDefault="001227BC" w:rsidP="00C6496C">
            <w:pPr>
              <w:pStyle w:val="TableParagraph"/>
              <w:spacing w:before="0" w:line="264" w:lineRule="exact"/>
              <w:jc w:val="both"/>
            </w:pPr>
            <w:r w:rsidRPr="00903D4B">
              <w:rPr>
                <w:rFonts w:hint="eastAsia"/>
              </w:rPr>
              <w:t>通识教育选修模块</w:t>
            </w:r>
          </w:p>
        </w:tc>
        <w:tc>
          <w:tcPr>
            <w:tcW w:w="1366" w:type="pct"/>
            <w:vAlign w:val="center"/>
          </w:tcPr>
          <w:p w:rsidR="001227BC" w:rsidRPr="00903D4B" w:rsidRDefault="001227BC" w:rsidP="00C6496C">
            <w:pPr>
              <w:jc w:val="center"/>
              <w:rPr>
                <w:rFonts w:ascii="宋体" w:cs="宋体"/>
                <w:szCs w:val="21"/>
              </w:rPr>
            </w:pPr>
            <w:r w:rsidRPr="00903D4B">
              <w:rPr>
                <w:szCs w:val="21"/>
              </w:rPr>
              <w:t>8</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4.64</w:t>
            </w:r>
          </w:p>
        </w:tc>
      </w:tr>
      <w:tr w:rsidR="001227BC" w:rsidRPr="00903D4B" w:rsidTr="00EE269C">
        <w:trPr>
          <w:jc w:val="center"/>
        </w:trPr>
        <w:tc>
          <w:tcPr>
            <w:tcW w:w="2061" w:type="pct"/>
            <w:vAlign w:val="center"/>
          </w:tcPr>
          <w:p w:rsidR="001227BC" w:rsidRPr="00903D4B" w:rsidRDefault="001227BC" w:rsidP="00C6496C">
            <w:pPr>
              <w:autoSpaceDE w:val="0"/>
              <w:autoSpaceDN w:val="0"/>
              <w:adjustRightInd w:val="0"/>
              <w:rPr>
                <w:rFonts w:ascii="宋体"/>
                <w:szCs w:val="21"/>
              </w:rPr>
            </w:pPr>
            <w:r w:rsidRPr="00903D4B">
              <w:rPr>
                <w:rFonts w:hint="eastAsia"/>
              </w:rPr>
              <w:t>创新创业模块</w:t>
            </w:r>
          </w:p>
        </w:tc>
        <w:tc>
          <w:tcPr>
            <w:tcW w:w="1366" w:type="pct"/>
            <w:vAlign w:val="center"/>
          </w:tcPr>
          <w:p w:rsidR="001227BC" w:rsidRPr="00903D4B" w:rsidRDefault="001227BC" w:rsidP="00C6496C">
            <w:pPr>
              <w:jc w:val="center"/>
              <w:rPr>
                <w:rFonts w:ascii="宋体" w:cs="宋体"/>
                <w:szCs w:val="21"/>
              </w:rPr>
            </w:pPr>
            <w:r w:rsidRPr="00903D4B">
              <w:rPr>
                <w:szCs w:val="21"/>
              </w:rPr>
              <w:t>6</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3.48</w:t>
            </w:r>
          </w:p>
        </w:tc>
      </w:tr>
      <w:tr w:rsidR="001227BC" w:rsidRPr="00903D4B" w:rsidTr="00EE269C">
        <w:trPr>
          <w:jc w:val="center"/>
        </w:trPr>
        <w:tc>
          <w:tcPr>
            <w:tcW w:w="2061" w:type="pct"/>
            <w:vAlign w:val="center"/>
          </w:tcPr>
          <w:p w:rsidR="001227BC" w:rsidRPr="00903D4B" w:rsidRDefault="001227BC" w:rsidP="00C6496C">
            <w:pPr>
              <w:pStyle w:val="TableParagraph"/>
              <w:spacing w:before="0" w:line="264" w:lineRule="exact"/>
              <w:jc w:val="both"/>
              <w:rPr>
                <w:lang w:eastAsia="zh-CN"/>
              </w:rPr>
            </w:pPr>
            <w:r w:rsidRPr="00903D4B">
              <w:rPr>
                <w:rFonts w:hint="eastAsia"/>
                <w:lang w:eastAsia="zh-CN"/>
              </w:rPr>
              <w:t>数学与自然科学</w:t>
            </w:r>
          </w:p>
        </w:tc>
        <w:tc>
          <w:tcPr>
            <w:tcW w:w="1366" w:type="pct"/>
            <w:vAlign w:val="center"/>
          </w:tcPr>
          <w:p w:rsidR="001227BC" w:rsidRPr="00903D4B" w:rsidRDefault="001227BC" w:rsidP="00C6496C">
            <w:pPr>
              <w:jc w:val="center"/>
              <w:rPr>
                <w:rFonts w:ascii="宋体" w:cs="宋体"/>
                <w:szCs w:val="21"/>
              </w:rPr>
            </w:pPr>
            <w:r w:rsidRPr="00903D4B">
              <w:rPr>
                <w:szCs w:val="21"/>
              </w:rPr>
              <w:t>19.5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11.30</w:t>
            </w:r>
          </w:p>
        </w:tc>
      </w:tr>
      <w:tr w:rsidR="001227BC" w:rsidRPr="00903D4B" w:rsidTr="00EE269C">
        <w:trPr>
          <w:jc w:val="center"/>
        </w:trPr>
        <w:tc>
          <w:tcPr>
            <w:tcW w:w="2061" w:type="pct"/>
            <w:vAlign w:val="center"/>
          </w:tcPr>
          <w:p w:rsidR="001227BC" w:rsidRPr="00903D4B" w:rsidRDefault="001227BC" w:rsidP="00C6496C">
            <w:pPr>
              <w:pStyle w:val="TableParagraph"/>
              <w:spacing w:before="0" w:line="264" w:lineRule="exact"/>
              <w:jc w:val="both"/>
              <w:rPr>
                <w:lang w:eastAsia="zh-CN"/>
              </w:rPr>
            </w:pPr>
            <w:r w:rsidRPr="00903D4B">
              <w:rPr>
                <w:rFonts w:hint="eastAsia"/>
                <w:lang w:eastAsia="zh-CN"/>
              </w:rPr>
              <w:t>人文社会科学类课程</w:t>
            </w:r>
          </w:p>
        </w:tc>
        <w:tc>
          <w:tcPr>
            <w:tcW w:w="1366" w:type="pct"/>
            <w:vAlign w:val="center"/>
          </w:tcPr>
          <w:p w:rsidR="001227BC" w:rsidRPr="00903D4B" w:rsidRDefault="001227BC" w:rsidP="00C6496C">
            <w:pPr>
              <w:jc w:val="center"/>
              <w:rPr>
                <w:rFonts w:ascii="宋体" w:cs="宋体"/>
                <w:szCs w:val="21"/>
              </w:rPr>
            </w:pPr>
            <w:r w:rsidRPr="00903D4B">
              <w:rPr>
                <w:szCs w:val="21"/>
              </w:rPr>
              <w:t>16</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9.28</w:t>
            </w:r>
          </w:p>
        </w:tc>
      </w:tr>
      <w:tr w:rsidR="001227BC" w:rsidRPr="00903D4B" w:rsidTr="00EE269C">
        <w:trPr>
          <w:jc w:val="center"/>
        </w:trPr>
        <w:tc>
          <w:tcPr>
            <w:tcW w:w="2061" w:type="pct"/>
            <w:vAlign w:val="center"/>
          </w:tcPr>
          <w:p w:rsidR="001227BC" w:rsidRPr="00903D4B" w:rsidRDefault="001227BC" w:rsidP="00C6496C">
            <w:pPr>
              <w:pStyle w:val="TableParagraph"/>
              <w:spacing w:before="0" w:line="264" w:lineRule="exact"/>
              <w:jc w:val="both"/>
              <w:rPr>
                <w:lang w:eastAsia="zh-CN"/>
              </w:rPr>
            </w:pPr>
            <w:r w:rsidRPr="00903D4B">
              <w:rPr>
                <w:rFonts w:hint="eastAsia"/>
                <w:lang w:eastAsia="zh-CN"/>
              </w:rPr>
              <w:t>工程基础类课程</w:t>
            </w:r>
          </w:p>
        </w:tc>
        <w:tc>
          <w:tcPr>
            <w:tcW w:w="1366" w:type="pct"/>
            <w:vAlign w:val="center"/>
          </w:tcPr>
          <w:p w:rsidR="001227BC" w:rsidRPr="00903D4B" w:rsidRDefault="001227BC" w:rsidP="00C6496C">
            <w:pPr>
              <w:jc w:val="center"/>
              <w:rPr>
                <w:rFonts w:ascii="宋体" w:cs="宋体"/>
                <w:szCs w:val="21"/>
              </w:rPr>
            </w:pPr>
            <w:r w:rsidRPr="00903D4B">
              <w:rPr>
                <w:szCs w:val="21"/>
              </w:rPr>
              <w:t>10</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5.80</w:t>
            </w:r>
          </w:p>
        </w:tc>
      </w:tr>
      <w:tr w:rsidR="001227BC" w:rsidRPr="00903D4B" w:rsidTr="00EE269C">
        <w:trPr>
          <w:jc w:val="center"/>
        </w:trPr>
        <w:tc>
          <w:tcPr>
            <w:tcW w:w="2061" w:type="pct"/>
            <w:vAlign w:val="center"/>
          </w:tcPr>
          <w:p w:rsidR="001227BC" w:rsidRPr="00903D4B" w:rsidRDefault="001227BC" w:rsidP="00C6496C">
            <w:pPr>
              <w:pStyle w:val="TableParagraph"/>
              <w:spacing w:line="264" w:lineRule="exact"/>
              <w:jc w:val="both"/>
              <w:rPr>
                <w:rFonts w:ascii="Microsoft JhengHei"/>
                <w:b/>
                <w:sz w:val="24"/>
              </w:rPr>
            </w:pPr>
            <w:r w:rsidRPr="00903D4B">
              <w:rPr>
                <w:rFonts w:hint="eastAsia"/>
                <w:lang w:eastAsia="zh-CN"/>
              </w:rPr>
              <w:t>专业基础类课程</w:t>
            </w:r>
          </w:p>
        </w:tc>
        <w:tc>
          <w:tcPr>
            <w:tcW w:w="1366" w:type="pct"/>
            <w:vAlign w:val="center"/>
          </w:tcPr>
          <w:p w:rsidR="001227BC" w:rsidRPr="00903D4B" w:rsidRDefault="001227BC" w:rsidP="00C6496C">
            <w:pPr>
              <w:jc w:val="center"/>
              <w:rPr>
                <w:rFonts w:ascii="宋体" w:cs="宋体"/>
                <w:szCs w:val="21"/>
              </w:rPr>
            </w:pPr>
            <w:r w:rsidRPr="00903D4B">
              <w:rPr>
                <w:szCs w:val="21"/>
              </w:rPr>
              <w:t>32.5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18.84</w:t>
            </w:r>
          </w:p>
        </w:tc>
      </w:tr>
      <w:tr w:rsidR="001227BC" w:rsidRPr="00903D4B" w:rsidTr="00EE269C">
        <w:trPr>
          <w:jc w:val="center"/>
        </w:trPr>
        <w:tc>
          <w:tcPr>
            <w:tcW w:w="2061" w:type="pct"/>
            <w:vAlign w:val="center"/>
          </w:tcPr>
          <w:p w:rsidR="001227BC" w:rsidRPr="00903D4B" w:rsidRDefault="001227BC" w:rsidP="00C6496C">
            <w:pPr>
              <w:autoSpaceDE w:val="0"/>
              <w:autoSpaceDN w:val="0"/>
              <w:adjustRightInd w:val="0"/>
              <w:rPr>
                <w:rFonts w:ascii="宋体"/>
                <w:szCs w:val="21"/>
              </w:rPr>
            </w:pPr>
            <w:r w:rsidRPr="00903D4B">
              <w:rPr>
                <w:rFonts w:hint="eastAsia"/>
              </w:rPr>
              <w:t>专业类课程</w:t>
            </w:r>
          </w:p>
        </w:tc>
        <w:tc>
          <w:tcPr>
            <w:tcW w:w="1366" w:type="pct"/>
            <w:vAlign w:val="center"/>
          </w:tcPr>
          <w:p w:rsidR="001227BC" w:rsidRPr="00903D4B" w:rsidRDefault="001227BC" w:rsidP="00C6496C">
            <w:pPr>
              <w:jc w:val="center"/>
              <w:rPr>
                <w:rFonts w:ascii="宋体" w:cs="宋体"/>
                <w:szCs w:val="21"/>
              </w:rPr>
            </w:pPr>
            <w:r w:rsidRPr="00903D4B">
              <w:rPr>
                <w:szCs w:val="21"/>
              </w:rPr>
              <w:t>11.5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6.67</w:t>
            </w:r>
          </w:p>
        </w:tc>
      </w:tr>
      <w:tr w:rsidR="001227BC" w:rsidRPr="00903D4B" w:rsidTr="00EE269C">
        <w:trPr>
          <w:jc w:val="center"/>
        </w:trPr>
        <w:tc>
          <w:tcPr>
            <w:tcW w:w="2061" w:type="pct"/>
            <w:vAlign w:val="center"/>
          </w:tcPr>
          <w:p w:rsidR="001227BC" w:rsidRPr="00903D4B" w:rsidRDefault="001227BC" w:rsidP="00C6496C">
            <w:pPr>
              <w:autoSpaceDE w:val="0"/>
              <w:autoSpaceDN w:val="0"/>
              <w:adjustRightInd w:val="0"/>
            </w:pPr>
            <w:r w:rsidRPr="00903D4B">
              <w:rPr>
                <w:rFonts w:hint="eastAsia"/>
              </w:rPr>
              <w:t>专业方向选修模块</w:t>
            </w:r>
          </w:p>
        </w:tc>
        <w:tc>
          <w:tcPr>
            <w:tcW w:w="1366" w:type="pct"/>
            <w:vAlign w:val="center"/>
          </w:tcPr>
          <w:p w:rsidR="001227BC" w:rsidRPr="00903D4B" w:rsidRDefault="001227BC" w:rsidP="00C6496C">
            <w:pPr>
              <w:jc w:val="center"/>
              <w:rPr>
                <w:rFonts w:ascii="宋体" w:cs="宋体"/>
                <w:szCs w:val="21"/>
              </w:rPr>
            </w:pPr>
            <w:r w:rsidRPr="00903D4B">
              <w:rPr>
                <w:szCs w:val="21"/>
              </w:rPr>
              <w:t>11.5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6.67</w:t>
            </w:r>
          </w:p>
        </w:tc>
      </w:tr>
      <w:tr w:rsidR="001227BC" w:rsidRPr="00903D4B" w:rsidTr="00EE269C">
        <w:trPr>
          <w:jc w:val="center"/>
        </w:trPr>
        <w:tc>
          <w:tcPr>
            <w:tcW w:w="2061" w:type="pct"/>
            <w:vAlign w:val="center"/>
          </w:tcPr>
          <w:p w:rsidR="001227BC" w:rsidRPr="00903D4B" w:rsidRDefault="001227BC" w:rsidP="00C6496C">
            <w:pPr>
              <w:autoSpaceDE w:val="0"/>
              <w:autoSpaceDN w:val="0"/>
              <w:adjustRightInd w:val="0"/>
            </w:pPr>
            <w:r w:rsidRPr="00903D4B">
              <w:rPr>
                <w:rFonts w:hint="eastAsia"/>
              </w:rPr>
              <w:t>实践环节</w:t>
            </w:r>
          </w:p>
        </w:tc>
        <w:tc>
          <w:tcPr>
            <w:tcW w:w="1366" w:type="pct"/>
            <w:vAlign w:val="center"/>
          </w:tcPr>
          <w:p w:rsidR="001227BC" w:rsidRPr="00903D4B" w:rsidRDefault="001227BC" w:rsidP="00C6496C">
            <w:pPr>
              <w:jc w:val="center"/>
              <w:rPr>
                <w:rFonts w:ascii="宋体" w:cs="宋体"/>
                <w:szCs w:val="21"/>
              </w:rPr>
            </w:pPr>
            <w:r w:rsidRPr="00903D4B">
              <w:rPr>
                <w:szCs w:val="21"/>
              </w:rPr>
              <w:t>39</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22.61</w:t>
            </w:r>
          </w:p>
        </w:tc>
      </w:tr>
      <w:tr w:rsidR="001227BC" w:rsidRPr="00903D4B" w:rsidTr="00EE269C">
        <w:trPr>
          <w:jc w:val="center"/>
        </w:trPr>
        <w:tc>
          <w:tcPr>
            <w:tcW w:w="2061" w:type="pct"/>
            <w:vAlign w:val="center"/>
          </w:tcPr>
          <w:p w:rsidR="001227BC" w:rsidRPr="00903D4B" w:rsidRDefault="001227BC" w:rsidP="00903D4B">
            <w:pPr>
              <w:autoSpaceDE w:val="0"/>
              <w:autoSpaceDN w:val="0"/>
              <w:adjustRightInd w:val="0"/>
              <w:jc w:val="center"/>
              <w:rPr>
                <w:rFonts w:ascii="宋体"/>
                <w:szCs w:val="21"/>
              </w:rPr>
            </w:pPr>
            <w:r w:rsidRPr="00903D4B">
              <w:rPr>
                <w:rFonts w:ascii="宋体" w:hAnsi="宋体" w:hint="eastAsia"/>
                <w:szCs w:val="21"/>
              </w:rPr>
              <w:t>总计</w:t>
            </w:r>
          </w:p>
        </w:tc>
        <w:tc>
          <w:tcPr>
            <w:tcW w:w="1366" w:type="pct"/>
            <w:vAlign w:val="center"/>
          </w:tcPr>
          <w:p w:rsidR="001227BC" w:rsidRPr="00903D4B" w:rsidRDefault="001227BC" w:rsidP="00C6496C">
            <w:pPr>
              <w:jc w:val="center"/>
              <w:rPr>
                <w:rFonts w:ascii="宋体" w:cs="宋体"/>
                <w:szCs w:val="21"/>
              </w:rPr>
            </w:pPr>
            <w:r w:rsidRPr="00903D4B">
              <w:rPr>
                <w:szCs w:val="21"/>
              </w:rPr>
              <w:t>172.5</w:t>
            </w:r>
          </w:p>
        </w:tc>
        <w:tc>
          <w:tcPr>
            <w:tcW w:w="1572" w:type="pct"/>
            <w:tcBorders>
              <w:top w:val="nil"/>
              <w:left w:val="nil"/>
              <w:bottom w:val="single" w:sz="8" w:space="0" w:color="auto"/>
              <w:right w:val="single" w:sz="8" w:space="0" w:color="auto"/>
            </w:tcBorders>
            <w:vAlign w:val="center"/>
          </w:tcPr>
          <w:p w:rsidR="001227BC" w:rsidRPr="00903D4B" w:rsidRDefault="001227BC" w:rsidP="00C6496C">
            <w:pPr>
              <w:jc w:val="center"/>
              <w:rPr>
                <w:szCs w:val="21"/>
              </w:rPr>
            </w:pPr>
            <w:r w:rsidRPr="00903D4B">
              <w:rPr>
                <w:szCs w:val="21"/>
              </w:rPr>
              <w:t>100.00</w:t>
            </w:r>
          </w:p>
        </w:tc>
      </w:tr>
    </w:tbl>
    <w:p w:rsidR="001227BC" w:rsidRPr="00903D4B" w:rsidRDefault="001227BC" w:rsidP="001227BC">
      <w:pPr>
        <w:spacing w:beforeLines="25" w:before="78" w:line="360" w:lineRule="exact"/>
        <w:ind w:firstLineChars="200" w:firstLine="480"/>
        <w:rPr>
          <w:rFonts w:eastAsia="黑体"/>
          <w:sz w:val="24"/>
        </w:rPr>
      </w:pPr>
      <w:r w:rsidRPr="00903D4B">
        <w:rPr>
          <w:rFonts w:eastAsia="黑体" w:hint="eastAsia"/>
          <w:sz w:val="24"/>
        </w:rPr>
        <w:t>六、毕业及学位要求</w:t>
      </w:r>
    </w:p>
    <w:p w:rsidR="001227BC" w:rsidRPr="00903D4B" w:rsidRDefault="001227BC" w:rsidP="008543B9">
      <w:pPr>
        <w:spacing w:line="360" w:lineRule="exact"/>
        <w:ind w:firstLineChars="200" w:firstLine="420"/>
        <w:rPr>
          <w:szCs w:val="21"/>
        </w:rPr>
      </w:pPr>
      <w:r w:rsidRPr="00903D4B">
        <w:rPr>
          <w:rFonts w:hint="eastAsia"/>
          <w:szCs w:val="21"/>
        </w:rPr>
        <w:t>学制：</w:t>
      </w:r>
      <w:r w:rsidRPr="00903D4B">
        <w:rPr>
          <w:szCs w:val="21"/>
        </w:rPr>
        <w:t>4</w:t>
      </w:r>
      <w:r w:rsidRPr="00903D4B">
        <w:rPr>
          <w:rFonts w:hint="eastAsia"/>
          <w:szCs w:val="21"/>
        </w:rPr>
        <w:t>年</w:t>
      </w:r>
    </w:p>
    <w:p w:rsidR="001227BC" w:rsidRPr="00903D4B" w:rsidRDefault="001227BC" w:rsidP="008543B9">
      <w:pPr>
        <w:spacing w:line="360" w:lineRule="exact"/>
        <w:ind w:firstLineChars="200" w:firstLine="420"/>
        <w:rPr>
          <w:szCs w:val="21"/>
        </w:rPr>
      </w:pPr>
      <w:r w:rsidRPr="00903D4B">
        <w:rPr>
          <w:rFonts w:hint="eastAsia"/>
          <w:szCs w:val="21"/>
        </w:rPr>
        <w:t>毕业学分要求：</w:t>
      </w:r>
      <w:r w:rsidRPr="00903D4B">
        <w:rPr>
          <w:rFonts w:ascii="宋体" w:hAnsi="宋体" w:hint="eastAsia"/>
          <w:szCs w:val="21"/>
        </w:rPr>
        <w:t>修满</w:t>
      </w:r>
      <w:r w:rsidRPr="00903D4B">
        <w:rPr>
          <w:rFonts w:ascii="宋体" w:hAnsi="宋体"/>
          <w:szCs w:val="21"/>
        </w:rPr>
        <w:t>172.5</w:t>
      </w:r>
      <w:r w:rsidRPr="00903D4B">
        <w:rPr>
          <w:rFonts w:ascii="宋体" w:hAnsi="宋体" w:hint="eastAsia"/>
          <w:szCs w:val="21"/>
        </w:rPr>
        <w:t>学分</w:t>
      </w:r>
    </w:p>
    <w:p w:rsidR="001227BC" w:rsidRPr="00903D4B" w:rsidRDefault="001227BC" w:rsidP="008543B9">
      <w:pPr>
        <w:spacing w:line="360" w:lineRule="exact"/>
        <w:ind w:firstLineChars="200" w:firstLine="420"/>
        <w:rPr>
          <w:szCs w:val="21"/>
        </w:rPr>
      </w:pPr>
      <w:r w:rsidRPr="00903D4B">
        <w:rPr>
          <w:rFonts w:hint="eastAsia"/>
          <w:szCs w:val="21"/>
        </w:rPr>
        <w:t>授予学位：工学学士学位</w:t>
      </w:r>
    </w:p>
    <w:p w:rsidR="001227BC" w:rsidRDefault="001227BC" w:rsidP="008543B9">
      <w:pPr>
        <w:spacing w:beforeLines="25" w:before="78" w:line="360" w:lineRule="exact"/>
        <w:ind w:firstLineChars="200" w:firstLine="480"/>
        <w:rPr>
          <w:rFonts w:eastAsia="黑体"/>
          <w:sz w:val="24"/>
        </w:rPr>
      </w:pPr>
      <w:r w:rsidRPr="00903D4B">
        <w:rPr>
          <w:rFonts w:eastAsia="黑体"/>
          <w:sz w:val="24"/>
        </w:rPr>
        <w:br w:type="page"/>
      </w:r>
      <w:r w:rsidRPr="00903D4B">
        <w:rPr>
          <w:rFonts w:eastAsia="黑体" w:hint="eastAsia"/>
          <w:sz w:val="24"/>
        </w:rPr>
        <w:lastRenderedPageBreak/>
        <w:t>七、专业课程设置一览表（中英文对照）</w:t>
      </w:r>
    </w:p>
    <w:tbl>
      <w:tblPr>
        <w:tblW w:w="8542" w:type="dxa"/>
        <w:tblInd w:w="1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589"/>
        <w:gridCol w:w="844"/>
        <w:gridCol w:w="3654"/>
        <w:gridCol w:w="15"/>
        <w:gridCol w:w="425"/>
        <w:gridCol w:w="106"/>
        <w:gridCol w:w="461"/>
        <w:gridCol w:w="567"/>
        <w:gridCol w:w="709"/>
        <w:gridCol w:w="562"/>
        <w:gridCol w:w="7"/>
        <w:gridCol w:w="603"/>
      </w:tblGrid>
      <w:tr w:rsidR="001227BC" w:rsidRPr="00903D4B" w:rsidTr="006C198B">
        <w:trPr>
          <w:trHeight w:val="20"/>
        </w:trPr>
        <w:tc>
          <w:tcPr>
            <w:tcW w:w="589" w:type="dxa"/>
            <w:vAlign w:val="center"/>
          </w:tcPr>
          <w:p w:rsidR="001227BC" w:rsidRPr="00903D4B" w:rsidRDefault="001227BC">
            <w:pPr>
              <w:pStyle w:val="TableParagraph"/>
              <w:spacing w:before="0" w:line="240" w:lineRule="atLeast"/>
            </w:pPr>
            <w:r w:rsidRPr="00903D4B">
              <w:rPr>
                <w:rFonts w:hint="eastAsia"/>
              </w:rPr>
              <w:t>课程类别</w:t>
            </w:r>
          </w:p>
        </w:tc>
        <w:tc>
          <w:tcPr>
            <w:tcW w:w="844" w:type="dxa"/>
            <w:vAlign w:val="center"/>
          </w:tcPr>
          <w:p w:rsidR="001227BC" w:rsidRPr="00903D4B" w:rsidRDefault="001227BC">
            <w:pPr>
              <w:pStyle w:val="TableParagraph"/>
              <w:spacing w:before="0" w:line="240" w:lineRule="atLeast"/>
            </w:pPr>
            <w:r w:rsidRPr="00903D4B">
              <w:rPr>
                <w:rFonts w:hint="eastAsia"/>
              </w:rPr>
              <w:t>课程</w:t>
            </w:r>
          </w:p>
          <w:p w:rsidR="001227BC" w:rsidRPr="00903D4B" w:rsidRDefault="001227BC">
            <w:pPr>
              <w:pStyle w:val="TableParagraph"/>
              <w:spacing w:before="0" w:line="240" w:lineRule="atLeast"/>
            </w:pPr>
            <w:r w:rsidRPr="00903D4B">
              <w:rPr>
                <w:rFonts w:hint="eastAsia"/>
              </w:rPr>
              <w:t>代码</w:t>
            </w:r>
          </w:p>
        </w:tc>
        <w:tc>
          <w:tcPr>
            <w:tcW w:w="3669" w:type="dxa"/>
            <w:gridSpan w:val="2"/>
            <w:vAlign w:val="center"/>
          </w:tcPr>
          <w:p w:rsidR="001227BC" w:rsidRPr="00903D4B" w:rsidRDefault="001227BC">
            <w:pPr>
              <w:pStyle w:val="TableParagraph"/>
              <w:spacing w:before="0" w:line="240" w:lineRule="atLeast"/>
            </w:pPr>
            <w:r w:rsidRPr="00903D4B">
              <w:rPr>
                <w:rFonts w:hint="eastAsia"/>
              </w:rPr>
              <w:t>课程名称</w:t>
            </w:r>
          </w:p>
        </w:tc>
        <w:tc>
          <w:tcPr>
            <w:tcW w:w="531" w:type="dxa"/>
            <w:gridSpan w:val="2"/>
            <w:vAlign w:val="center"/>
          </w:tcPr>
          <w:p w:rsidR="001227BC" w:rsidRPr="00903D4B" w:rsidRDefault="001227BC">
            <w:pPr>
              <w:pStyle w:val="TableParagraph"/>
              <w:spacing w:before="0" w:line="240" w:lineRule="atLeast"/>
            </w:pPr>
            <w:r w:rsidRPr="00903D4B">
              <w:rPr>
                <w:rFonts w:hint="eastAsia"/>
              </w:rPr>
              <w:t>学分</w:t>
            </w:r>
          </w:p>
        </w:tc>
        <w:tc>
          <w:tcPr>
            <w:tcW w:w="461" w:type="dxa"/>
            <w:vAlign w:val="center"/>
          </w:tcPr>
          <w:p w:rsidR="001227BC" w:rsidRPr="00903D4B" w:rsidRDefault="001227BC">
            <w:pPr>
              <w:pStyle w:val="TableParagraph"/>
              <w:spacing w:before="0" w:line="240" w:lineRule="atLeast"/>
            </w:pPr>
            <w:r w:rsidRPr="00903D4B">
              <w:rPr>
                <w:rFonts w:hint="eastAsia"/>
              </w:rPr>
              <w:t>总</w:t>
            </w:r>
          </w:p>
          <w:p w:rsidR="001227BC" w:rsidRPr="00903D4B" w:rsidRDefault="001227BC">
            <w:pPr>
              <w:pStyle w:val="TableParagraph"/>
              <w:spacing w:before="0" w:line="240" w:lineRule="atLeast"/>
            </w:pPr>
            <w:r w:rsidRPr="00903D4B">
              <w:rPr>
                <w:rFonts w:hint="eastAsia"/>
              </w:rPr>
              <w:t>学时</w:t>
            </w:r>
          </w:p>
        </w:tc>
        <w:tc>
          <w:tcPr>
            <w:tcW w:w="567" w:type="dxa"/>
            <w:vAlign w:val="center"/>
          </w:tcPr>
          <w:p w:rsidR="001227BC" w:rsidRPr="00903D4B" w:rsidRDefault="001227BC">
            <w:pPr>
              <w:pStyle w:val="TableParagraph"/>
              <w:spacing w:before="0" w:line="240" w:lineRule="atLeast"/>
            </w:pPr>
            <w:r w:rsidRPr="00903D4B">
              <w:rPr>
                <w:rFonts w:hint="eastAsia"/>
              </w:rPr>
              <w:t>讲课</w:t>
            </w:r>
          </w:p>
          <w:p w:rsidR="001227BC" w:rsidRPr="00903D4B" w:rsidRDefault="001227BC">
            <w:pPr>
              <w:pStyle w:val="TableParagraph"/>
              <w:spacing w:before="0" w:line="240" w:lineRule="atLeast"/>
            </w:pPr>
            <w:r w:rsidRPr="00903D4B">
              <w:rPr>
                <w:rFonts w:hint="eastAsia"/>
              </w:rPr>
              <w:t>学时</w:t>
            </w:r>
          </w:p>
        </w:tc>
        <w:tc>
          <w:tcPr>
            <w:tcW w:w="709" w:type="dxa"/>
            <w:vAlign w:val="center"/>
          </w:tcPr>
          <w:p w:rsidR="001227BC" w:rsidRPr="00903D4B" w:rsidRDefault="001227BC">
            <w:pPr>
              <w:pStyle w:val="TableParagraph"/>
              <w:spacing w:before="0" w:line="240" w:lineRule="atLeast"/>
            </w:pPr>
            <w:r w:rsidRPr="00903D4B">
              <w:rPr>
                <w:rFonts w:hint="eastAsia"/>
              </w:rPr>
              <w:t>实验实</w:t>
            </w:r>
          </w:p>
          <w:p w:rsidR="001227BC" w:rsidRPr="00903D4B" w:rsidRDefault="001227BC">
            <w:pPr>
              <w:pStyle w:val="TableParagraph"/>
              <w:spacing w:before="0" w:line="240" w:lineRule="atLeast"/>
            </w:pPr>
            <w:r w:rsidRPr="00903D4B">
              <w:rPr>
                <w:rFonts w:hint="eastAsia"/>
              </w:rPr>
              <w:t>践学时</w:t>
            </w:r>
          </w:p>
        </w:tc>
        <w:tc>
          <w:tcPr>
            <w:tcW w:w="569" w:type="dxa"/>
            <w:gridSpan w:val="2"/>
            <w:vAlign w:val="center"/>
          </w:tcPr>
          <w:p w:rsidR="001227BC" w:rsidRPr="00903D4B" w:rsidRDefault="001227BC">
            <w:pPr>
              <w:pStyle w:val="TableParagraph"/>
              <w:spacing w:before="0" w:line="240" w:lineRule="atLeast"/>
            </w:pPr>
            <w:r w:rsidRPr="00903D4B">
              <w:rPr>
                <w:rFonts w:hint="eastAsia"/>
              </w:rPr>
              <w:t>开课</w:t>
            </w:r>
          </w:p>
          <w:p w:rsidR="001227BC" w:rsidRPr="00903D4B" w:rsidRDefault="001227BC">
            <w:pPr>
              <w:pStyle w:val="TableParagraph"/>
              <w:spacing w:before="0" w:line="240" w:lineRule="atLeast"/>
            </w:pPr>
            <w:r w:rsidRPr="00903D4B">
              <w:rPr>
                <w:rFonts w:hint="eastAsia"/>
              </w:rPr>
              <w:t>学期</w:t>
            </w:r>
          </w:p>
        </w:tc>
        <w:tc>
          <w:tcPr>
            <w:tcW w:w="603" w:type="dxa"/>
            <w:vAlign w:val="center"/>
          </w:tcPr>
          <w:p w:rsidR="001227BC" w:rsidRPr="00903D4B" w:rsidRDefault="001227BC">
            <w:pPr>
              <w:pStyle w:val="TableParagraph"/>
              <w:spacing w:before="0" w:line="240" w:lineRule="atLeast"/>
            </w:pPr>
            <w:r w:rsidRPr="00903D4B">
              <w:rPr>
                <w:rFonts w:hint="eastAsia"/>
              </w:rPr>
              <w:t>备注</w:t>
            </w:r>
          </w:p>
        </w:tc>
      </w:tr>
      <w:tr w:rsidR="001227BC" w:rsidRPr="00903D4B" w:rsidTr="006C198B">
        <w:trPr>
          <w:trHeight w:val="20"/>
        </w:trPr>
        <w:tc>
          <w:tcPr>
            <w:tcW w:w="589" w:type="dxa"/>
            <w:vMerge w:val="restart"/>
            <w:vAlign w:val="center"/>
          </w:tcPr>
          <w:p w:rsidR="001227BC" w:rsidRPr="00903D4B" w:rsidRDefault="001227BC" w:rsidP="004B7C62">
            <w:pPr>
              <w:autoSpaceDE w:val="0"/>
              <w:autoSpaceDN w:val="0"/>
              <w:jc w:val="center"/>
              <w:rPr>
                <w:kern w:val="0"/>
                <w:sz w:val="22"/>
              </w:rPr>
            </w:pPr>
            <w:r w:rsidRPr="00903D4B">
              <w:rPr>
                <w:rFonts w:hint="eastAsia"/>
                <w:kern w:val="0"/>
                <w:sz w:val="22"/>
              </w:rPr>
              <w:t>通识教育类课程</w:t>
            </w:r>
          </w:p>
        </w:tc>
        <w:tc>
          <w:tcPr>
            <w:tcW w:w="844" w:type="dxa"/>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N12171</w:t>
            </w:r>
          </w:p>
        </w:tc>
        <w:tc>
          <w:tcPr>
            <w:tcW w:w="3669" w:type="dxa"/>
            <w:gridSpan w:val="2"/>
            <w:tcBorders>
              <w:top w:val="single" w:sz="4" w:space="0" w:color="auto"/>
            </w:tcBorders>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大学英语听说</w:t>
            </w:r>
            <w:r w:rsidRPr="00903D4B">
              <w:rPr>
                <w:rFonts w:ascii="宋体" w:hint="eastAsia"/>
                <w:kern w:val="0"/>
                <w:sz w:val="22"/>
                <w:szCs w:val="21"/>
                <w:lang w:eastAsia="en-US"/>
              </w:rPr>
              <w:t>Ⅰ</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College English Listening and Speaking</w:t>
            </w:r>
            <w:r w:rsidRPr="00903D4B">
              <w:rPr>
                <w:rFonts w:ascii="宋体" w:hAnsi="宋体" w:hint="eastAsia"/>
                <w:kern w:val="0"/>
                <w:sz w:val="22"/>
                <w:szCs w:val="21"/>
                <w:lang w:eastAsia="en-US"/>
              </w:rPr>
              <w:t>Ⅰ</w:t>
            </w:r>
          </w:p>
        </w:tc>
        <w:tc>
          <w:tcPr>
            <w:tcW w:w="531" w:type="dxa"/>
            <w:gridSpan w:val="2"/>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461" w:type="dxa"/>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7" w:type="dxa"/>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tcBorders>
              <w:top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val="restart"/>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N12172</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大学英语听说</w:t>
            </w:r>
            <w:r w:rsidRPr="00903D4B">
              <w:rPr>
                <w:rFonts w:ascii="宋体" w:hint="eastAsia"/>
                <w:kern w:val="0"/>
                <w:sz w:val="22"/>
                <w:szCs w:val="21"/>
                <w:lang w:eastAsia="en-US"/>
              </w:rPr>
              <w:t>Ⅱ</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College English Listening and Speaking II</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N12246</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大学英语读写Ⅰ</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College English Reading and Writing I</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N12247</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大学英语读写Ⅱ</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College English Reading and Writing II</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N12248</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大学英语读写</w:t>
            </w:r>
            <w:r w:rsidRPr="00903D4B">
              <w:rPr>
                <w:rFonts w:ascii="宋体" w:hint="eastAsia"/>
                <w:kern w:val="0"/>
                <w:sz w:val="22"/>
                <w:szCs w:val="21"/>
                <w:lang w:eastAsia="en-US"/>
              </w:rPr>
              <w:t>Ⅲ</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College English Reading and Writing III</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48</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E12271</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计算机应用基础</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 xml:space="preserve">Foundation of Computer Application </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2.25</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U12305</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体育Ⅰ</w:t>
            </w:r>
          </w:p>
          <w:p w:rsidR="001227BC" w:rsidRPr="00903D4B" w:rsidRDefault="001227BC">
            <w:pPr>
              <w:autoSpaceDE w:val="0"/>
              <w:autoSpaceDN w:val="0"/>
              <w:spacing w:line="220" w:lineRule="exact"/>
              <w:rPr>
                <w:rFonts w:ascii="宋体"/>
                <w:kern w:val="0"/>
                <w:sz w:val="22"/>
                <w:szCs w:val="21"/>
                <w:lang w:eastAsia="en-US"/>
              </w:rPr>
            </w:pPr>
            <w:r w:rsidRPr="00903D4B">
              <w:rPr>
                <w:rFonts w:ascii="宋体" w:hAnsi="宋体"/>
                <w:kern w:val="0"/>
                <w:sz w:val="22"/>
                <w:szCs w:val="21"/>
                <w:lang w:eastAsia="en-US"/>
              </w:rPr>
              <w:t xml:space="preserve">Physical Education </w:t>
            </w:r>
            <w:r w:rsidRPr="00903D4B">
              <w:rPr>
                <w:rFonts w:ascii="宋体" w:hAnsi="宋体" w:hint="eastAsia"/>
                <w:kern w:val="0"/>
                <w:sz w:val="22"/>
                <w:szCs w:val="21"/>
                <w:lang w:eastAsia="en-US"/>
              </w:rPr>
              <w:t>Ⅰ</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r w:rsidRPr="00903D4B">
              <w:rPr>
                <w:rFonts w:ascii="宋体" w:hAnsi="宋体"/>
                <w:kern w:val="0"/>
                <w:sz w:val="22"/>
                <w:szCs w:val="21"/>
                <w:lang w:eastAsia="en-US"/>
              </w:rPr>
              <w:t>5</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U12306</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体育Ⅱ</w:t>
            </w:r>
          </w:p>
          <w:p w:rsidR="001227BC" w:rsidRPr="00903D4B" w:rsidRDefault="001227BC">
            <w:pPr>
              <w:autoSpaceDE w:val="0"/>
              <w:autoSpaceDN w:val="0"/>
              <w:spacing w:line="220" w:lineRule="exact"/>
              <w:rPr>
                <w:rFonts w:ascii="宋体"/>
                <w:kern w:val="0"/>
                <w:sz w:val="22"/>
                <w:szCs w:val="21"/>
                <w:lang w:eastAsia="en-US"/>
              </w:rPr>
            </w:pPr>
            <w:r w:rsidRPr="00903D4B">
              <w:rPr>
                <w:rFonts w:ascii="宋体" w:hAnsi="宋体"/>
                <w:kern w:val="0"/>
                <w:sz w:val="22"/>
                <w:szCs w:val="21"/>
                <w:lang w:eastAsia="en-US"/>
              </w:rPr>
              <w:t xml:space="preserve">Physical Education </w:t>
            </w:r>
            <w:r w:rsidRPr="00903D4B">
              <w:rPr>
                <w:rFonts w:ascii="宋体" w:hAnsi="宋体" w:hint="eastAsia"/>
                <w:kern w:val="0"/>
                <w:sz w:val="22"/>
                <w:szCs w:val="21"/>
                <w:lang w:eastAsia="en-US"/>
              </w:rPr>
              <w:t>Ⅱ</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r w:rsidRPr="00903D4B">
              <w:rPr>
                <w:rFonts w:ascii="宋体" w:hAnsi="宋体"/>
                <w:kern w:val="0"/>
                <w:sz w:val="22"/>
                <w:szCs w:val="21"/>
                <w:lang w:eastAsia="en-US"/>
              </w:rPr>
              <w:t>5</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U12307</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体育Ⅲ</w:t>
            </w:r>
          </w:p>
          <w:p w:rsidR="001227BC" w:rsidRPr="00903D4B" w:rsidRDefault="001227BC">
            <w:pPr>
              <w:autoSpaceDE w:val="0"/>
              <w:autoSpaceDN w:val="0"/>
              <w:spacing w:line="220" w:lineRule="exact"/>
              <w:rPr>
                <w:rFonts w:ascii="宋体"/>
                <w:kern w:val="0"/>
                <w:sz w:val="22"/>
                <w:szCs w:val="21"/>
                <w:lang w:eastAsia="en-US"/>
              </w:rPr>
            </w:pPr>
            <w:r w:rsidRPr="00903D4B">
              <w:rPr>
                <w:rFonts w:ascii="宋体" w:hAnsi="宋体"/>
                <w:kern w:val="0"/>
                <w:sz w:val="22"/>
                <w:szCs w:val="21"/>
                <w:lang w:eastAsia="en-US"/>
              </w:rPr>
              <w:t xml:space="preserve">Physical Education </w:t>
            </w:r>
            <w:r w:rsidRPr="00903D4B">
              <w:rPr>
                <w:rFonts w:ascii="宋体" w:hAnsi="宋体" w:hint="eastAsia"/>
                <w:kern w:val="0"/>
                <w:sz w:val="22"/>
                <w:szCs w:val="21"/>
                <w:lang w:eastAsia="en-US"/>
              </w:rPr>
              <w:t>Ⅲ</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r w:rsidRPr="00903D4B">
              <w:rPr>
                <w:rFonts w:ascii="宋体" w:hAnsi="宋体"/>
                <w:kern w:val="0"/>
                <w:sz w:val="22"/>
                <w:szCs w:val="21"/>
                <w:lang w:eastAsia="en-US"/>
              </w:rPr>
              <w:t>5</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U12308</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体育Ⅳ</w:t>
            </w:r>
          </w:p>
          <w:p w:rsidR="001227BC" w:rsidRPr="00903D4B" w:rsidRDefault="001227BC">
            <w:pPr>
              <w:autoSpaceDE w:val="0"/>
              <w:autoSpaceDN w:val="0"/>
              <w:spacing w:line="220" w:lineRule="exact"/>
              <w:rPr>
                <w:rFonts w:ascii="宋体"/>
                <w:kern w:val="0"/>
                <w:sz w:val="22"/>
                <w:szCs w:val="21"/>
                <w:lang w:eastAsia="en-US"/>
              </w:rPr>
            </w:pPr>
            <w:r w:rsidRPr="00903D4B">
              <w:rPr>
                <w:rFonts w:ascii="宋体" w:hAnsi="宋体"/>
                <w:kern w:val="0"/>
                <w:sz w:val="22"/>
                <w:szCs w:val="21"/>
                <w:lang w:eastAsia="en-US"/>
              </w:rPr>
              <w:t xml:space="preserve">Physical Education </w:t>
            </w:r>
            <w:r w:rsidRPr="00903D4B">
              <w:rPr>
                <w:rFonts w:ascii="宋体" w:hAnsi="宋体" w:hint="eastAsia"/>
                <w:kern w:val="0"/>
                <w:sz w:val="22"/>
                <w:szCs w:val="21"/>
                <w:lang w:eastAsia="en-US"/>
              </w:rPr>
              <w:t>Ⅳ</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r w:rsidRPr="00903D4B">
              <w:rPr>
                <w:rFonts w:ascii="宋体" w:hAnsi="宋体"/>
                <w:kern w:val="0"/>
                <w:sz w:val="22"/>
                <w:szCs w:val="21"/>
                <w:lang w:eastAsia="en-US"/>
              </w:rPr>
              <w:t>5</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X12007</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军事理论</w:t>
            </w:r>
          </w:p>
          <w:p w:rsidR="001227BC" w:rsidRPr="00903D4B" w:rsidRDefault="001227BC">
            <w:pPr>
              <w:autoSpaceDE w:val="0"/>
              <w:autoSpaceDN w:val="0"/>
              <w:spacing w:line="220" w:lineRule="exact"/>
              <w:rPr>
                <w:rFonts w:ascii="宋体"/>
                <w:kern w:val="0"/>
                <w:sz w:val="22"/>
                <w:szCs w:val="21"/>
                <w:lang w:eastAsia="en-US"/>
              </w:rPr>
            </w:pPr>
            <w:r w:rsidRPr="00903D4B">
              <w:rPr>
                <w:rFonts w:ascii="宋体" w:hAnsi="宋体"/>
                <w:kern w:val="0"/>
                <w:sz w:val="22"/>
                <w:szCs w:val="21"/>
                <w:lang w:eastAsia="en-US"/>
              </w:rPr>
              <w:t>Military Theory</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X12006</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文献检索</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Document Indexing</w:t>
            </w:r>
          </w:p>
        </w:tc>
        <w:tc>
          <w:tcPr>
            <w:tcW w:w="531"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461"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312" w:lineRule="auto"/>
              <w:jc w:val="center"/>
              <w:rPr>
                <w:rFonts w:ascii="宋体"/>
                <w:kern w:val="0"/>
                <w:sz w:val="22"/>
                <w:szCs w:val="21"/>
                <w:lang w:eastAsia="en-US"/>
              </w:rPr>
            </w:pPr>
            <w:r w:rsidRPr="00903D4B">
              <w:rPr>
                <w:rFonts w:ascii="宋体" w:hAnsi="宋体"/>
                <w:kern w:val="0"/>
                <w:sz w:val="22"/>
                <w:szCs w:val="21"/>
                <w:lang w:eastAsia="en-US"/>
              </w:rPr>
              <w:t>E22001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C</w:t>
            </w:r>
            <w:r w:rsidRPr="00903D4B">
              <w:rPr>
                <w:rFonts w:ascii="宋体" w:hAnsi="宋体" w:hint="eastAsia"/>
                <w:kern w:val="0"/>
                <w:sz w:val="22"/>
                <w:szCs w:val="21"/>
                <w:lang w:eastAsia="en-US"/>
              </w:rPr>
              <w:t>语言</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C</w:t>
            </w:r>
            <w:r w:rsidRPr="00903D4B">
              <w:rPr>
                <w:rFonts w:ascii="宋体" w:hAnsi="宋体"/>
                <w:kern w:val="0"/>
                <w:sz w:val="22"/>
                <w:szCs w:val="21"/>
              </w:rPr>
              <w:t xml:space="preserve"> </w:t>
            </w:r>
            <w:r w:rsidRPr="00903D4B">
              <w:rPr>
                <w:rFonts w:ascii="宋体" w:hAnsi="宋体"/>
                <w:kern w:val="0"/>
                <w:sz w:val="22"/>
                <w:szCs w:val="21"/>
                <w:lang w:eastAsia="en-US"/>
              </w:rPr>
              <w:t>Program</w:t>
            </w:r>
          </w:p>
        </w:tc>
        <w:tc>
          <w:tcPr>
            <w:tcW w:w="531"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3.25</w:t>
            </w:r>
          </w:p>
        </w:tc>
        <w:tc>
          <w:tcPr>
            <w:tcW w:w="461"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hint="eastAsia"/>
                <w:kern w:val="0"/>
                <w:sz w:val="22"/>
                <w:szCs w:val="21"/>
                <w:lang w:eastAsia="en-US"/>
              </w:rPr>
              <w:t>应修学分小计</w:t>
            </w:r>
          </w:p>
        </w:tc>
        <w:tc>
          <w:tcPr>
            <w:tcW w:w="2837" w:type="dxa"/>
            <w:gridSpan w:val="7"/>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rPr>
              <w:t>18.5</w:t>
            </w:r>
            <w:r w:rsidRPr="00903D4B">
              <w:rPr>
                <w:rFonts w:ascii="宋体" w:hAnsi="宋体"/>
                <w:kern w:val="0"/>
                <w:sz w:val="22"/>
                <w:szCs w:val="21"/>
                <w:lang w:eastAsia="en-US"/>
              </w:rPr>
              <w:fldChar w:fldCharType="begin"/>
            </w:r>
            <w:r w:rsidRPr="00903D4B">
              <w:rPr>
                <w:rFonts w:ascii="宋体" w:hAnsi="宋体"/>
                <w:kern w:val="0"/>
                <w:sz w:val="22"/>
                <w:szCs w:val="21"/>
                <w:lang w:eastAsia="en-US"/>
              </w:rPr>
              <w:instrText>=SUM(ABOVE)</w:instrText>
            </w:r>
            <w:r w:rsidRPr="00903D4B">
              <w:rPr>
                <w:rFonts w:ascii="宋体" w:hAnsi="宋体"/>
                <w:kern w:val="0"/>
                <w:sz w:val="22"/>
                <w:szCs w:val="21"/>
                <w:lang w:eastAsia="en-US"/>
              </w:rPr>
              <w:fldChar w:fldCharType="end"/>
            </w:r>
          </w:p>
        </w:tc>
        <w:tc>
          <w:tcPr>
            <w:tcW w:w="603" w:type="dxa"/>
            <w:vMerge/>
            <w:vAlign w:val="center"/>
          </w:tcPr>
          <w:p w:rsidR="001227BC" w:rsidRPr="00903D4B" w:rsidRDefault="001227BC" w:rsidP="006C198B">
            <w:pPr>
              <w:autoSpaceDE w:val="0"/>
              <w:autoSpaceDN w:val="0"/>
              <w:jc w:val="center"/>
              <w:rPr>
                <w:rFonts w:ascii="宋体"/>
                <w:kern w:val="0"/>
                <w:sz w:val="22"/>
                <w:szCs w:val="21"/>
                <w:lang w:eastAsia="en-US"/>
              </w:rPr>
            </w:pPr>
          </w:p>
        </w:tc>
      </w:tr>
      <w:tr w:rsidR="001227BC" w:rsidRPr="00903D4B" w:rsidTr="006C198B">
        <w:trPr>
          <w:trHeight w:val="20"/>
        </w:trPr>
        <w:tc>
          <w:tcPr>
            <w:tcW w:w="589" w:type="dxa"/>
            <w:vMerge w:val="restart"/>
            <w:vAlign w:val="center"/>
          </w:tcPr>
          <w:p w:rsidR="001227BC" w:rsidRPr="00903D4B" w:rsidRDefault="001227BC">
            <w:pPr>
              <w:pStyle w:val="TableParagraph"/>
              <w:spacing w:before="0" w:line="264" w:lineRule="exact"/>
            </w:pPr>
            <w:r w:rsidRPr="00903D4B">
              <w:rPr>
                <w:rFonts w:hint="eastAsia"/>
              </w:rPr>
              <w:t>通识教育选修模块</w:t>
            </w: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400B01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中国传统文化</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Chinese Traditional Culture</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1.5</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tcBorders>
              <w:right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val="restart"/>
            <w:tcBorders>
              <w:left w:val="single" w:sz="4" w:space="0" w:color="auto"/>
            </w:tcBorders>
            <w:vAlign w:val="center"/>
          </w:tcPr>
          <w:p w:rsidR="001227BC" w:rsidRPr="00903D4B" w:rsidRDefault="001227BC">
            <w:pPr>
              <w:autoSpaceDE w:val="0"/>
              <w:autoSpaceDN w:val="0"/>
              <w:jc w:val="center"/>
              <w:rPr>
                <w:rFonts w:ascii="宋体"/>
                <w:kern w:val="0"/>
                <w:sz w:val="22"/>
                <w:szCs w:val="21"/>
                <w:highlight w:val="yellow"/>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400E13</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大学生心理健康教育</w:t>
            </w:r>
          </w:p>
          <w:p w:rsidR="001227BC" w:rsidRPr="00903D4B" w:rsidRDefault="001227BC">
            <w:pPr>
              <w:autoSpaceDE w:val="0"/>
              <w:autoSpaceDN w:val="0"/>
              <w:spacing w:line="260" w:lineRule="exact"/>
              <w:jc w:val="left"/>
              <w:rPr>
                <w:rFonts w:ascii="宋体"/>
                <w:kern w:val="0"/>
                <w:sz w:val="22"/>
                <w:szCs w:val="21"/>
              </w:rPr>
            </w:pPr>
            <w:r w:rsidRPr="00903D4B">
              <w:rPr>
                <w:rFonts w:ascii="宋体" w:hAnsi="宋体"/>
                <w:kern w:val="0"/>
                <w:sz w:val="22"/>
                <w:szCs w:val="21"/>
                <w:lang w:eastAsia="en-US"/>
              </w:rPr>
              <w:t>Psychologically Healthy Education</w:t>
            </w:r>
            <w:r w:rsidRPr="00903D4B">
              <w:rPr>
                <w:rFonts w:ascii="宋体" w:hAnsi="宋体"/>
                <w:kern w:val="0"/>
                <w:sz w:val="22"/>
                <w:szCs w:val="21"/>
              </w:rPr>
              <w:t xml:space="preserve"> </w:t>
            </w:r>
            <w:r w:rsidRPr="00903D4B">
              <w:rPr>
                <w:rFonts w:ascii="宋体" w:hAnsi="宋体"/>
                <w:kern w:val="0"/>
                <w:sz w:val="22"/>
                <w:szCs w:val="21"/>
                <w:lang w:eastAsia="en-US"/>
              </w:rPr>
              <w:t>for College</w:t>
            </w:r>
            <w:r w:rsidRPr="00903D4B">
              <w:rPr>
                <w:rFonts w:ascii="宋体" w:hAnsi="宋体"/>
                <w:kern w:val="0"/>
                <w:sz w:val="22"/>
                <w:szCs w:val="21"/>
              </w:rPr>
              <w:t xml:space="preserve"> </w:t>
            </w:r>
            <w:r w:rsidRPr="00903D4B">
              <w:rPr>
                <w:rFonts w:ascii="宋体" w:hAnsi="宋体"/>
                <w:kern w:val="0"/>
                <w:sz w:val="22"/>
                <w:szCs w:val="21"/>
                <w:lang w:eastAsia="en-US"/>
              </w:rPr>
              <w:t>Students</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tcBorders>
              <w:right w:val="single" w:sz="4" w:space="0" w:color="auto"/>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kern w:val="0"/>
                <w:sz w:val="22"/>
                <w:szCs w:val="21"/>
                <w:highlight w:val="yellow"/>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3669" w:type="dxa"/>
            <w:gridSpan w:val="2"/>
            <w:vAlign w:val="center"/>
          </w:tcPr>
          <w:p w:rsidR="001227BC" w:rsidRPr="00903D4B" w:rsidRDefault="001227BC">
            <w:pPr>
              <w:autoSpaceDE w:val="0"/>
              <w:autoSpaceDN w:val="0"/>
              <w:spacing w:line="260" w:lineRule="exact"/>
              <w:rPr>
                <w:rFonts w:ascii="宋体"/>
                <w:kern w:val="0"/>
                <w:sz w:val="22"/>
                <w:szCs w:val="21"/>
              </w:rPr>
            </w:pPr>
            <w:r w:rsidRPr="00903D4B">
              <w:rPr>
                <w:rFonts w:ascii="宋体" w:hAnsi="宋体" w:hint="eastAsia"/>
                <w:kern w:val="0"/>
                <w:sz w:val="22"/>
                <w:szCs w:val="21"/>
                <w:lang w:eastAsia="en-US"/>
              </w:rPr>
              <w:t>通识教育选修课程</w:t>
            </w:r>
          </w:p>
          <w:p w:rsidR="001227BC" w:rsidRPr="00903D4B" w:rsidRDefault="001227BC">
            <w:pPr>
              <w:autoSpaceDE w:val="0"/>
              <w:autoSpaceDN w:val="0"/>
              <w:spacing w:line="260" w:lineRule="exact"/>
              <w:jc w:val="left"/>
              <w:rPr>
                <w:rFonts w:ascii="宋体"/>
                <w:kern w:val="0"/>
                <w:sz w:val="22"/>
                <w:szCs w:val="21"/>
              </w:rPr>
            </w:pPr>
            <w:r w:rsidRPr="00903D4B">
              <w:rPr>
                <w:rFonts w:ascii="宋体"/>
                <w:kern w:val="0"/>
                <w:sz w:val="22"/>
                <w:szCs w:val="21"/>
              </w:rPr>
              <w:t>Elective Course of General Education</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5.5</w:t>
            </w:r>
          </w:p>
        </w:tc>
        <w:tc>
          <w:tcPr>
            <w:tcW w:w="2412" w:type="dxa"/>
            <w:gridSpan w:val="6"/>
            <w:tcBorders>
              <w:right w:val="single" w:sz="4" w:space="0" w:color="auto"/>
            </w:tcBorders>
            <w:vAlign w:val="center"/>
          </w:tcPr>
          <w:p w:rsidR="001227BC" w:rsidRPr="00903D4B" w:rsidRDefault="001227BC" w:rsidP="006C198B">
            <w:pPr>
              <w:autoSpaceDE w:val="0"/>
              <w:autoSpaceDN w:val="0"/>
              <w:spacing w:line="260" w:lineRule="exact"/>
              <w:jc w:val="center"/>
              <w:rPr>
                <w:rFonts w:ascii="宋体"/>
                <w:kern w:val="0"/>
                <w:szCs w:val="21"/>
                <w:highlight w:val="yellow"/>
              </w:rPr>
            </w:pPr>
            <w:r w:rsidRPr="00903D4B">
              <w:rPr>
                <w:rFonts w:ascii="宋体" w:hAnsi="宋体" w:hint="eastAsia"/>
                <w:kern w:val="0"/>
                <w:szCs w:val="21"/>
              </w:rPr>
              <w:t>按照学科相远原则选修</w:t>
            </w:r>
            <w:r w:rsidRPr="00903D4B">
              <w:rPr>
                <w:rFonts w:ascii="宋体" w:hAnsi="宋体"/>
                <w:kern w:val="0"/>
                <w:szCs w:val="21"/>
              </w:rPr>
              <w:t>5.5</w:t>
            </w:r>
            <w:r w:rsidRPr="00903D4B">
              <w:rPr>
                <w:rFonts w:ascii="宋体" w:hAnsi="宋体" w:hint="eastAsia"/>
                <w:kern w:val="0"/>
                <w:szCs w:val="21"/>
              </w:rPr>
              <w:t>学分</w:t>
            </w:r>
          </w:p>
        </w:tc>
        <w:tc>
          <w:tcPr>
            <w:tcW w:w="603" w:type="dxa"/>
            <w:vMerge/>
            <w:tcBorders>
              <w:left w:val="single" w:sz="4" w:space="0" w:color="auto"/>
            </w:tcBorders>
            <w:vAlign w:val="center"/>
          </w:tcPr>
          <w:p w:rsidR="001227BC" w:rsidRPr="00903D4B" w:rsidRDefault="001227BC" w:rsidP="006C198B">
            <w:pPr>
              <w:autoSpaceDE w:val="0"/>
              <w:autoSpaceDN w:val="0"/>
              <w:spacing w:line="260" w:lineRule="exact"/>
              <w:jc w:val="center"/>
              <w:rPr>
                <w:rFonts w:ascii="宋体"/>
                <w:kern w:val="0"/>
                <w:szCs w:val="21"/>
                <w:highlight w:val="yellow"/>
              </w:rPr>
            </w:pPr>
          </w:p>
        </w:tc>
      </w:tr>
      <w:tr w:rsidR="001227BC" w:rsidRPr="00903D4B" w:rsidTr="006C198B">
        <w:trPr>
          <w:trHeight w:val="20"/>
        </w:trPr>
        <w:tc>
          <w:tcPr>
            <w:tcW w:w="589" w:type="dxa"/>
            <w:vMerge/>
          </w:tcPr>
          <w:p w:rsidR="001227BC" w:rsidRPr="00903D4B" w:rsidRDefault="001227BC">
            <w:pPr>
              <w:autoSpaceDE w:val="0"/>
              <w:autoSpaceDN w:val="0"/>
              <w:rPr>
                <w:kern w:val="0"/>
                <w:sz w:val="22"/>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2837" w:type="dxa"/>
            <w:gridSpan w:val="7"/>
            <w:tcBorders>
              <w:right w:val="single" w:sz="4" w:space="0" w:color="auto"/>
            </w:tcBorders>
          </w:tcPr>
          <w:p w:rsidR="001227BC" w:rsidRPr="00903D4B" w:rsidRDefault="001227BC" w:rsidP="006C198B">
            <w:pPr>
              <w:pStyle w:val="TableParagraph"/>
              <w:spacing w:before="20"/>
            </w:pPr>
            <w:r w:rsidRPr="00903D4B">
              <w:t>8</w:t>
            </w:r>
          </w:p>
        </w:tc>
        <w:tc>
          <w:tcPr>
            <w:tcW w:w="603" w:type="dxa"/>
            <w:vMerge/>
            <w:tcBorders>
              <w:left w:val="single" w:sz="4" w:space="0" w:color="auto"/>
            </w:tcBorders>
          </w:tcPr>
          <w:p w:rsidR="001227BC" w:rsidRPr="00903D4B" w:rsidRDefault="001227BC" w:rsidP="006C198B">
            <w:pPr>
              <w:pStyle w:val="TableParagraph"/>
              <w:spacing w:before="20"/>
            </w:pPr>
          </w:p>
        </w:tc>
      </w:tr>
      <w:tr w:rsidR="001227BC" w:rsidRPr="00903D4B" w:rsidTr="006C198B">
        <w:trPr>
          <w:trHeight w:val="20"/>
        </w:trPr>
        <w:tc>
          <w:tcPr>
            <w:tcW w:w="589" w:type="dxa"/>
            <w:vMerge w:val="restart"/>
            <w:vAlign w:val="center"/>
          </w:tcPr>
          <w:p w:rsidR="001227BC" w:rsidRPr="00903D4B" w:rsidRDefault="001227BC">
            <w:pPr>
              <w:pStyle w:val="TableParagraph"/>
              <w:spacing w:before="0" w:line="264" w:lineRule="exact"/>
            </w:pPr>
            <w:r w:rsidRPr="00903D4B">
              <w:rPr>
                <w:rFonts w:hint="eastAsia"/>
              </w:rPr>
              <w:t>创新创业模块</w:t>
            </w: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400E14</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大学生职业生涯规划</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Career Planning for College Students</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0.5</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val="restart"/>
            <w:tcBorders>
              <w:right w:val="single" w:sz="4" w:space="0" w:color="auto"/>
            </w:tcBorders>
            <w:vAlign w:val="center"/>
          </w:tcPr>
          <w:p w:rsidR="001227BC" w:rsidRPr="00903D4B" w:rsidRDefault="001227BC">
            <w:pPr>
              <w:autoSpaceDE w:val="0"/>
              <w:autoSpaceDN w:val="0"/>
              <w:jc w:val="center"/>
              <w:rPr>
                <w:rFonts w:ascii="宋体"/>
                <w:kern w:val="0"/>
                <w:sz w:val="22"/>
                <w:szCs w:val="21"/>
                <w:highlight w:val="yellow"/>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400E02</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大学生就业指导</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Vocational Counsel for College</w:t>
            </w:r>
            <w:r w:rsidRPr="00903D4B">
              <w:rPr>
                <w:rFonts w:ascii="宋体" w:hAnsi="宋体"/>
                <w:kern w:val="0"/>
                <w:sz w:val="22"/>
                <w:szCs w:val="21"/>
              </w:rPr>
              <w:t xml:space="preserve"> </w:t>
            </w:r>
            <w:r w:rsidRPr="00903D4B">
              <w:rPr>
                <w:rFonts w:ascii="宋体" w:hAnsi="宋体"/>
                <w:kern w:val="0"/>
                <w:sz w:val="22"/>
                <w:szCs w:val="21"/>
                <w:lang w:eastAsia="en-US"/>
              </w:rPr>
              <w:t>Students</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0.5</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Borders>
              <w:right w:val="single" w:sz="4" w:space="0" w:color="auto"/>
            </w:tcBorders>
            <w:vAlign w:val="center"/>
          </w:tcPr>
          <w:p w:rsidR="001227BC" w:rsidRPr="00903D4B" w:rsidRDefault="001227BC">
            <w:pPr>
              <w:autoSpaceDE w:val="0"/>
              <w:autoSpaceDN w:val="0"/>
              <w:jc w:val="center"/>
              <w:rPr>
                <w:rFonts w:ascii="宋体"/>
                <w:kern w:val="0"/>
                <w:sz w:val="22"/>
                <w:szCs w:val="21"/>
                <w:highlight w:val="yellow"/>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400E15</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大学生创业基础</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College students' entrepreneurial base</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Borders>
              <w:right w:val="single" w:sz="4" w:space="0" w:color="auto"/>
            </w:tcBorders>
            <w:vAlign w:val="center"/>
          </w:tcPr>
          <w:p w:rsidR="001227BC" w:rsidRPr="00903D4B" w:rsidRDefault="001227BC">
            <w:pPr>
              <w:autoSpaceDE w:val="0"/>
              <w:autoSpaceDN w:val="0"/>
              <w:jc w:val="center"/>
              <w:rPr>
                <w:rFonts w:ascii="宋体"/>
                <w:kern w:val="0"/>
                <w:sz w:val="22"/>
                <w:szCs w:val="21"/>
                <w:highlight w:val="yellow"/>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G12303</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rPr>
            </w:pPr>
            <w:r w:rsidRPr="00903D4B">
              <w:rPr>
                <w:rFonts w:ascii="宋体" w:hAnsi="宋体" w:hint="eastAsia"/>
                <w:kern w:val="0"/>
                <w:sz w:val="22"/>
                <w:szCs w:val="21"/>
              </w:rPr>
              <w:t>测绘地理信息行业创新创业</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Innovation and entrepreneurship in Surveying,</w:t>
            </w:r>
            <w:r w:rsidRPr="00903D4B">
              <w:rPr>
                <w:rFonts w:ascii="宋体" w:hAnsi="宋体"/>
                <w:kern w:val="0"/>
                <w:sz w:val="22"/>
                <w:szCs w:val="21"/>
              </w:rPr>
              <w:t xml:space="preserve"> </w:t>
            </w:r>
            <w:r w:rsidRPr="00903D4B">
              <w:rPr>
                <w:rFonts w:ascii="宋体" w:hAnsi="宋体"/>
                <w:kern w:val="0"/>
                <w:sz w:val="22"/>
                <w:szCs w:val="21"/>
                <w:lang w:eastAsia="en-US"/>
              </w:rPr>
              <w:t>Mapping and GIS</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Borders>
              <w:right w:val="single" w:sz="4" w:space="0" w:color="auto"/>
            </w:tcBorders>
          </w:tcPr>
          <w:p w:rsidR="001227BC" w:rsidRPr="00903D4B" w:rsidRDefault="001227BC">
            <w:pPr>
              <w:autoSpaceDE w:val="0"/>
              <w:autoSpaceDN w:val="0"/>
              <w:rPr>
                <w:kern w:val="0"/>
                <w:sz w:val="18"/>
                <w:szCs w:val="18"/>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400E00</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rPr>
            </w:pPr>
            <w:r w:rsidRPr="00903D4B">
              <w:rPr>
                <w:rFonts w:ascii="宋体" w:hAnsi="宋体" w:hint="eastAsia"/>
                <w:kern w:val="0"/>
                <w:sz w:val="22"/>
                <w:szCs w:val="21"/>
              </w:rPr>
              <w:t>学生大赛、论文、发明等学分认定</w:t>
            </w:r>
          </w:p>
          <w:p w:rsidR="001227BC" w:rsidRPr="00903D4B" w:rsidRDefault="001227BC">
            <w:pPr>
              <w:autoSpaceDE w:val="0"/>
              <w:autoSpaceDN w:val="0"/>
              <w:spacing w:line="260" w:lineRule="exact"/>
              <w:jc w:val="left"/>
              <w:rPr>
                <w:b/>
                <w:bCs/>
                <w:kern w:val="0"/>
                <w:sz w:val="20"/>
                <w:szCs w:val="20"/>
                <w:lang w:eastAsia="en-US"/>
              </w:rPr>
            </w:pPr>
            <w:r w:rsidRPr="00903D4B">
              <w:rPr>
                <w:rFonts w:ascii="宋体" w:hAnsi="宋体"/>
                <w:kern w:val="0"/>
                <w:sz w:val="22"/>
                <w:szCs w:val="21"/>
                <w:lang w:eastAsia="en-US"/>
              </w:rPr>
              <w:t>Student Competition, Thesis, Invention and Other Certification Credits</w:t>
            </w:r>
          </w:p>
        </w:tc>
        <w:tc>
          <w:tcPr>
            <w:tcW w:w="425"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709" w:type="dxa"/>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9" w:type="dxa"/>
            <w:gridSpan w:val="2"/>
            <w:tcBorders>
              <w:bottom w:val="nil"/>
            </w:tcBorders>
            <w:vAlign w:val="center"/>
          </w:tcPr>
          <w:p w:rsidR="001227BC" w:rsidRPr="00903D4B" w:rsidRDefault="001227BC">
            <w:pPr>
              <w:autoSpaceDE w:val="0"/>
              <w:autoSpaceDN w:val="0"/>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Borders>
              <w:bottom w:val="nil"/>
              <w:right w:val="single" w:sz="4" w:space="0" w:color="auto"/>
            </w:tcBorders>
          </w:tcPr>
          <w:p w:rsidR="001227BC" w:rsidRPr="00903D4B" w:rsidRDefault="001227BC">
            <w:pPr>
              <w:autoSpaceDE w:val="0"/>
              <w:autoSpaceDN w:val="0"/>
              <w:adjustRightInd w:val="0"/>
              <w:snapToGrid w:val="0"/>
              <w:rPr>
                <w:kern w:val="0"/>
                <w:sz w:val="18"/>
                <w:szCs w:val="18"/>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2837" w:type="dxa"/>
            <w:gridSpan w:val="7"/>
            <w:tcBorders>
              <w:right w:val="single" w:sz="4" w:space="0" w:color="auto"/>
            </w:tcBorders>
          </w:tcPr>
          <w:p w:rsidR="001227BC" w:rsidRPr="00903D4B" w:rsidRDefault="001227BC">
            <w:pPr>
              <w:pStyle w:val="TableParagraph"/>
              <w:spacing w:before="20"/>
            </w:pPr>
            <w:r w:rsidRPr="00903D4B">
              <w:t>6</w:t>
            </w:r>
          </w:p>
        </w:tc>
        <w:tc>
          <w:tcPr>
            <w:tcW w:w="603" w:type="dxa"/>
            <w:tcBorders>
              <w:top w:val="nil"/>
              <w:left w:val="single" w:sz="4" w:space="0" w:color="auto"/>
              <w:right w:val="single" w:sz="4" w:space="0" w:color="auto"/>
            </w:tcBorders>
          </w:tcPr>
          <w:p w:rsidR="001227BC" w:rsidRPr="00903D4B" w:rsidRDefault="001227BC" w:rsidP="006C198B">
            <w:pPr>
              <w:pStyle w:val="TableParagraph"/>
              <w:spacing w:before="20"/>
            </w:pPr>
          </w:p>
        </w:tc>
      </w:tr>
      <w:tr w:rsidR="001227BC" w:rsidRPr="00903D4B" w:rsidTr="006C198B">
        <w:trPr>
          <w:trHeight w:val="20"/>
        </w:trPr>
        <w:tc>
          <w:tcPr>
            <w:tcW w:w="589" w:type="dxa"/>
            <w:vMerge w:val="restart"/>
            <w:vAlign w:val="center"/>
          </w:tcPr>
          <w:p w:rsidR="001227BC" w:rsidRPr="00903D4B" w:rsidRDefault="001227BC">
            <w:pPr>
              <w:pStyle w:val="TableParagraph"/>
              <w:spacing w:before="0" w:line="264" w:lineRule="exact"/>
              <w:rPr>
                <w:lang w:eastAsia="zh-CN"/>
              </w:rPr>
            </w:pPr>
            <w:r w:rsidRPr="00903D4B">
              <w:rPr>
                <w:rFonts w:hint="eastAsia"/>
                <w:lang w:eastAsia="zh-CN"/>
              </w:rPr>
              <w:t>数学与自然科学</w:t>
            </w:r>
            <w:r>
              <w:rPr>
                <w:rFonts w:hint="eastAsia"/>
                <w:lang w:eastAsia="zh-CN"/>
              </w:rPr>
              <w:t>类课程</w:t>
            </w:r>
          </w:p>
        </w:tc>
        <w:tc>
          <w:tcPr>
            <w:tcW w:w="844" w:type="dxa"/>
            <w:vAlign w:val="center"/>
          </w:tcPr>
          <w:p w:rsidR="001227BC" w:rsidRPr="00AA65FE" w:rsidRDefault="001227BC">
            <w:pPr>
              <w:autoSpaceDE w:val="0"/>
              <w:autoSpaceDN w:val="0"/>
              <w:spacing w:line="240" w:lineRule="exact"/>
              <w:jc w:val="center"/>
              <w:rPr>
                <w:rFonts w:ascii="宋体"/>
                <w:kern w:val="0"/>
                <w:sz w:val="22"/>
                <w:szCs w:val="22"/>
                <w:lang w:eastAsia="en-US"/>
              </w:rPr>
            </w:pPr>
            <w:r w:rsidRPr="00AA65FE">
              <w:rPr>
                <w:rFonts w:ascii="宋体" w:hAnsi="宋体"/>
                <w:kern w:val="0"/>
                <w:sz w:val="22"/>
                <w:szCs w:val="22"/>
                <w:lang w:eastAsia="en-US"/>
              </w:rPr>
              <w:t>L12001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高等数学</w:t>
            </w:r>
            <w:r w:rsidRPr="00903D4B">
              <w:rPr>
                <w:rFonts w:ascii="宋体" w:hint="eastAsia"/>
                <w:kern w:val="0"/>
                <w:sz w:val="22"/>
                <w:szCs w:val="21"/>
                <w:lang w:eastAsia="en-US"/>
              </w:rPr>
              <w:t>Ⅰ</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Advanced Mathematics</w:t>
            </w:r>
            <w:r w:rsidRPr="00903D4B">
              <w:rPr>
                <w:rFonts w:ascii="宋体" w:hAnsi="宋体" w:hint="eastAsia"/>
                <w:kern w:val="0"/>
                <w:sz w:val="22"/>
                <w:szCs w:val="21"/>
                <w:lang w:eastAsia="en-US"/>
              </w:rPr>
              <w:t>Ⅰ</w:t>
            </w:r>
          </w:p>
        </w:tc>
        <w:tc>
          <w:tcPr>
            <w:tcW w:w="425" w:type="dxa"/>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5</w:t>
            </w:r>
          </w:p>
        </w:tc>
        <w:tc>
          <w:tcPr>
            <w:tcW w:w="567" w:type="dxa"/>
            <w:gridSpan w:val="2"/>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80</w:t>
            </w:r>
          </w:p>
        </w:tc>
        <w:tc>
          <w:tcPr>
            <w:tcW w:w="567"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80</w:t>
            </w:r>
          </w:p>
        </w:tc>
        <w:tc>
          <w:tcPr>
            <w:tcW w:w="709"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0</w:t>
            </w:r>
          </w:p>
        </w:tc>
        <w:tc>
          <w:tcPr>
            <w:tcW w:w="569" w:type="dxa"/>
            <w:gridSpan w:val="2"/>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1</w:t>
            </w:r>
          </w:p>
        </w:tc>
        <w:tc>
          <w:tcPr>
            <w:tcW w:w="603" w:type="dxa"/>
            <w:vMerge w:val="restart"/>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40" w:lineRule="exact"/>
              <w:jc w:val="center"/>
              <w:rPr>
                <w:rFonts w:ascii="宋体"/>
                <w:kern w:val="0"/>
                <w:sz w:val="22"/>
                <w:szCs w:val="22"/>
                <w:lang w:eastAsia="en-US"/>
              </w:rPr>
            </w:pPr>
            <w:r w:rsidRPr="00AA65FE">
              <w:rPr>
                <w:rFonts w:ascii="宋体" w:hAnsi="宋体"/>
                <w:kern w:val="0"/>
                <w:sz w:val="22"/>
                <w:szCs w:val="22"/>
                <w:lang w:eastAsia="en-US"/>
              </w:rPr>
              <w:t>L12002</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高等数学</w:t>
            </w:r>
            <w:r w:rsidRPr="00903D4B">
              <w:rPr>
                <w:rFonts w:ascii="宋体" w:hint="eastAsia"/>
                <w:kern w:val="0"/>
                <w:sz w:val="22"/>
                <w:szCs w:val="21"/>
                <w:lang w:eastAsia="en-US"/>
              </w:rPr>
              <w:t>Ⅱ</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Advanced Mathematics </w:t>
            </w:r>
            <w:r w:rsidRPr="00903D4B">
              <w:rPr>
                <w:rFonts w:ascii="宋体" w:hAnsi="宋体" w:hint="eastAsia"/>
                <w:kern w:val="0"/>
                <w:sz w:val="22"/>
                <w:szCs w:val="21"/>
                <w:lang w:eastAsia="en-US"/>
              </w:rPr>
              <w:t>Ⅱ</w:t>
            </w:r>
          </w:p>
        </w:tc>
        <w:tc>
          <w:tcPr>
            <w:tcW w:w="425" w:type="dxa"/>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5</w:t>
            </w:r>
          </w:p>
        </w:tc>
        <w:tc>
          <w:tcPr>
            <w:tcW w:w="567" w:type="dxa"/>
            <w:gridSpan w:val="2"/>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80</w:t>
            </w:r>
          </w:p>
        </w:tc>
        <w:tc>
          <w:tcPr>
            <w:tcW w:w="567"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80</w:t>
            </w:r>
          </w:p>
        </w:tc>
        <w:tc>
          <w:tcPr>
            <w:tcW w:w="709"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0</w:t>
            </w:r>
          </w:p>
        </w:tc>
        <w:tc>
          <w:tcPr>
            <w:tcW w:w="569" w:type="dxa"/>
            <w:gridSpan w:val="2"/>
            <w:vAlign w:val="center"/>
          </w:tcPr>
          <w:p w:rsidR="001227BC" w:rsidRPr="00903D4B" w:rsidRDefault="001227BC">
            <w:pPr>
              <w:widowControl/>
              <w:autoSpaceDE w:val="0"/>
              <w:autoSpaceDN w:val="0"/>
              <w:adjustRightInd w:val="0"/>
              <w:snapToGrid w:val="0"/>
              <w:spacing w:before="50" w:line="240" w:lineRule="exact"/>
              <w:jc w:val="center"/>
              <w:rPr>
                <w:rFonts w:hAnsi="宋体"/>
                <w:kern w:val="0"/>
                <w:sz w:val="22"/>
                <w:szCs w:val="21"/>
                <w:lang w:eastAsia="en-US"/>
              </w:rPr>
            </w:pPr>
            <w:r w:rsidRPr="00903D4B">
              <w:rPr>
                <w:rFonts w:hAnsi="宋体"/>
                <w:kern w:val="0"/>
                <w:sz w:val="22"/>
                <w:szCs w:val="21"/>
                <w:lang w:eastAsia="en-US"/>
              </w:rPr>
              <w:t>2</w:t>
            </w:r>
          </w:p>
        </w:tc>
        <w:tc>
          <w:tcPr>
            <w:tcW w:w="603" w:type="dxa"/>
            <w:vMerge/>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40" w:lineRule="exact"/>
              <w:jc w:val="center"/>
              <w:rPr>
                <w:rFonts w:ascii="宋体"/>
                <w:kern w:val="0"/>
                <w:sz w:val="22"/>
                <w:szCs w:val="22"/>
                <w:lang w:eastAsia="en-US"/>
              </w:rPr>
            </w:pPr>
            <w:r w:rsidRPr="00AA65FE">
              <w:rPr>
                <w:rFonts w:ascii="宋体" w:hAnsi="宋体"/>
                <w:kern w:val="0"/>
                <w:sz w:val="22"/>
                <w:szCs w:val="22"/>
                <w:lang w:eastAsia="en-US"/>
              </w:rPr>
              <w:t>L12020</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线性代数</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Linear Algebra </w:t>
            </w:r>
          </w:p>
        </w:tc>
        <w:tc>
          <w:tcPr>
            <w:tcW w:w="425"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2.5</w:t>
            </w:r>
          </w:p>
        </w:tc>
        <w:tc>
          <w:tcPr>
            <w:tcW w:w="567" w:type="dxa"/>
            <w:gridSpan w:val="2"/>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40</w:t>
            </w:r>
          </w:p>
        </w:tc>
        <w:tc>
          <w:tcPr>
            <w:tcW w:w="567"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40</w:t>
            </w:r>
          </w:p>
        </w:tc>
        <w:tc>
          <w:tcPr>
            <w:tcW w:w="709"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0</w:t>
            </w:r>
          </w:p>
        </w:tc>
        <w:tc>
          <w:tcPr>
            <w:tcW w:w="569" w:type="dxa"/>
            <w:gridSpan w:val="2"/>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2</w:t>
            </w:r>
          </w:p>
        </w:tc>
        <w:tc>
          <w:tcPr>
            <w:tcW w:w="603" w:type="dxa"/>
            <w:vMerge/>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40" w:lineRule="exact"/>
              <w:jc w:val="center"/>
              <w:rPr>
                <w:rFonts w:ascii="宋体" w:cs="宋体"/>
                <w:kern w:val="0"/>
                <w:sz w:val="22"/>
                <w:szCs w:val="22"/>
                <w:lang w:eastAsia="en-US"/>
              </w:rPr>
            </w:pPr>
            <w:r w:rsidRPr="00AA65FE">
              <w:rPr>
                <w:rFonts w:ascii="宋体" w:hAnsi="宋体"/>
                <w:kern w:val="0"/>
                <w:sz w:val="22"/>
                <w:szCs w:val="22"/>
                <w:lang w:eastAsia="en-US"/>
              </w:rPr>
              <w:t>L12051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概率论与数理统计</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Probability &amp; Statistics </w:t>
            </w:r>
          </w:p>
        </w:tc>
        <w:tc>
          <w:tcPr>
            <w:tcW w:w="425"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3</w:t>
            </w:r>
          </w:p>
        </w:tc>
        <w:tc>
          <w:tcPr>
            <w:tcW w:w="567" w:type="dxa"/>
            <w:gridSpan w:val="2"/>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48</w:t>
            </w:r>
          </w:p>
        </w:tc>
        <w:tc>
          <w:tcPr>
            <w:tcW w:w="567"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48</w:t>
            </w:r>
          </w:p>
        </w:tc>
        <w:tc>
          <w:tcPr>
            <w:tcW w:w="709" w:type="dxa"/>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0</w:t>
            </w:r>
          </w:p>
        </w:tc>
        <w:tc>
          <w:tcPr>
            <w:tcW w:w="569" w:type="dxa"/>
            <w:gridSpan w:val="2"/>
            <w:vAlign w:val="center"/>
          </w:tcPr>
          <w:p w:rsidR="001227BC" w:rsidRPr="00903D4B" w:rsidRDefault="001227BC">
            <w:pPr>
              <w:autoSpaceDE w:val="0"/>
              <w:autoSpaceDN w:val="0"/>
              <w:spacing w:line="240" w:lineRule="exact"/>
              <w:jc w:val="center"/>
              <w:rPr>
                <w:rFonts w:hAnsi="宋体"/>
                <w:kern w:val="0"/>
                <w:sz w:val="22"/>
                <w:szCs w:val="21"/>
                <w:lang w:eastAsia="en-US"/>
              </w:rPr>
            </w:pPr>
            <w:r w:rsidRPr="00903D4B">
              <w:rPr>
                <w:rFonts w:hAnsi="宋体"/>
                <w:kern w:val="0"/>
                <w:sz w:val="22"/>
                <w:szCs w:val="21"/>
                <w:lang w:eastAsia="en-US"/>
              </w:rPr>
              <w:t>3</w:t>
            </w:r>
          </w:p>
        </w:tc>
        <w:tc>
          <w:tcPr>
            <w:tcW w:w="603" w:type="dxa"/>
            <w:vMerge/>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60" w:lineRule="exact"/>
              <w:jc w:val="center"/>
              <w:rPr>
                <w:rFonts w:ascii="宋体"/>
                <w:kern w:val="0"/>
                <w:sz w:val="22"/>
                <w:szCs w:val="22"/>
                <w:lang w:eastAsia="en-US"/>
              </w:rPr>
            </w:pPr>
            <w:r w:rsidRPr="00AA65FE">
              <w:rPr>
                <w:rFonts w:ascii="宋体" w:hAnsi="宋体"/>
                <w:kern w:val="0"/>
                <w:sz w:val="22"/>
                <w:szCs w:val="22"/>
                <w:lang w:eastAsia="en-US"/>
              </w:rPr>
              <w:t>L12012</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大学物理</w:t>
            </w:r>
            <w:r w:rsidRPr="00903D4B">
              <w:rPr>
                <w:rFonts w:ascii="宋体" w:hAnsi="宋体"/>
                <w:kern w:val="0"/>
                <w:sz w:val="22"/>
                <w:szCs w:val="21"/>
                <w:lang w:eastAsia="en-US"/>
              </w:rPr>
              <w:t xml:space="preserve">(A) </w:t>
            </w:r>
            <w:r w:rsidRPr="00903D4B">
              <w:rPr>
                <w:rFonts w:ascii="宋体" w:hAnsi="宋体" w:hint="eastAsia"/>
                <w:kern w:val="0"/>
                <w:sz w:val="22"/>
                <w:szCs w:val="21"/>
                <w:lang w:eastAsia="en-US"/>
              </w:rPr>
              <w:t>Ⅱ</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College Physics(A) </w:t>
            </w:r>
            <w:r w:rsidRPr="00903D4B">
              <w:rPr>
                <w:rFonts w:ascii="宋体" w:hAnsi="宋体" w:hint="eastAsia"/>
                <w:kern w:val="0"/>
                <w:sz w:val="22"/>
                <w:szCs w:val="21"/>
                <w:lang w:eastAsia="en-US"/>
              </w:rPr>
              <w:t>Ⅱ</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60" w:lineRule="exact"/>
              <w:jc w:val="center"/>
              <w:rPr>
                <w:rFonts w:ascii="宋体"/>
                <w:kern w:val="0"/>
                <w:sz w:val="22"/>
                <w:szCs w:val="22"/>
                <w:lang w:eastAsia="en-US"/>
              </w:rPr>
            </w:pPr>
            <w:r w:rsidRPr="00AA65FE">
              <w:rPr>
                <w:rFonts w:ascii="宋体" w:hAnsi="宋体"/>
                <w:kern w:val="0"/>
                <w:sz w:val="22"/>
                <w:szCs w:val="22"/>
                <w:lang w:eastAsia="en-US"/>
              </w:rPr>
              <w:t>L13020</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大学物理实验Ⅱ</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College Physics Experiment(A)</w:t>
            </w:r>
            <w:r w:rsidRPr="00903D4B">
              <w:rPr>
                <w:rFonts w:ascii="宋体" w:hAnsi="宋体" w:hint="eastAsia"/>
                <w:kern w:val="0"/>
                <w:sz w:val="22"/>
                <w:szCs w:val="21"/>
                <w:lang w:eastAsia="en-US"/>
              </w:rPr>
              <w:t>Ⅱ</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Borders>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rsidP="00CF48BD">
            <w:pPr>
              <w:autoSpaceDE w:val="0"/>
              <w:autoSpaceDN w:val="0"/>
              <w:spacing w:line="240" w:lineRule="exact"/>
              <w:jc w:val="center"/>
              <w:rPr>
                <w:rFonts w:ascii="宋体" w:cs="宋体"/>
                <w:kern w:val="0"/>
                <w:sz w:val="22"/>
                <w:szCs w:val="22"/>
                <w:lang w:eastAsia="en-US"/>
              </w:rPr>
            </w:pPr>
            <w:r w:rsidRPr="00AA65FE">
              <w:rPr>
                <w:rFonts w:ascii="宋体" w:hAnsi="宋体" w:cs="宋体"/>
                <w:kern w:val="0"/>
                <w:sz w:val="22"/>
                <w:szCs w:val="22"/>
                <w:lang w:eastAsia="en-US"/>
              </w:rPr>
              <w:t>G12001</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测绘学概论</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 xml:space="preserve">Introduction to Surveying &amp; Mapping </w:t>
            </w:r>
          </w:p>
        </w:tc>
        <w:tc>
          <w:tcPr>
            <w:tcW w:w="425"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Borders>
              <w:bottom w:val="nil"/>
              <w:righ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2837" w:type="dxa"/>
            <w:gridSpan w:val="7"/>
            <w:tcBorders>
              <w:right w:val="single" w:sz="4" w:space="0" w:color="auto"/>
            </w:tcBorders>
          </w:tcPr>
          <w:p w:rsidR="001227BC" w:rsidRPr="00903D4B" w:rsidRDefault="001227BC">
            <w:pPr>
              <w:pStyle w:val="TableParagraph"/>
              <w:spacing w:before="20"/>
              <w:rPr>
                <w:lang w:eastAsia="zh-CN"/>
              </w:rPr>
            </w:pPr>
            <w:r w:rsidRPr="00903D4B">
              <w:rPr>
                <w:lang w:eastAsia="zh-CN"/>
              </w:rPr>
              <w:t>19.5</w:t>
            </w:r>
          </w:p>
        </w:tc>
        <w:tc>
          <w:tcPr>
            <w:tcW w:w="603" w:type="dxa"/>
            <w:tcBorders>
              <w:top w:val="nil"/>
              <w:left w:val="single" w:sz="4" w:space="0" w:color="auto"/>
            </w:tcBorders>
          </w:tcPr>
          <w:p w:rsidR="001227BC" w:rsidRPr="00903D4B" w:rsidRDefault="001227BC" w:rsidP="006C198B">
            <w:pPr>
              <w:pStyle w:val="TableParagraph"/>
              <w:spacing w:before="20"/>
              <w:rPr>
                <w:lang w:eastAsia="zh-CN"/>
              </w:rPr>
            </w:pPr>
          </w:p>
        </w:tc>
      </w:tr>
      <w:tr w:rsidR="001227BC" w:rsidRPr="00903D4B" w:rsidTr="006C198B">
        <w:trPr>
          <w:trHeight w:val="20"/>
        </w:trPr>
        <w:tc>
          <w:tcPr>
            <w:tcW w:w="589" w:type="dxa"/>
            <w:vMerge w:val="restart"/>
            <w:vAlign w:val="center"/>
          </w:tcPr>
          <w:p w:rsidR="001227BC" w:rsidRPr="00903D4B" w:rsidRDefault="001227BC">
            <w:pPr>
              <w:pStyle w:val="TableParagraph"/>
              <w:spacing w:before="0" w:line="264" w:lineRule="exact"/>
              <w:rPr>
                <w:lang w:eastAsia="zh-CN"/>
              </w:rPr>
            </w:pPr>
            <w:r w:rsidRPr="00903D4B">
              <w:rPr>
                <w:rFonts w:hint="eastAsia"/>
                <w:lang w:eastAsia="zh-CN"/>
              </w:rPr>
              <w:t>人文社会科学类课程</w:t>
            </w: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P12001</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马克思主义基本原理</w:t>
            </w:r>
          </w:p>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Basic Principles of Marxism </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val="restart"/>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P12228</w:t>
            </w:r>
          </w:p>
        </w:tc>
        <w:tc>
          <w:tcPr>
            <w:tcW w:w="3669" w:type="dxa"/>
            <w:gridSpan w:val="2"/>
            <w:vAlign w:val="center"/>
          </w:tcPr>
          <w:p w:rsidR="001227BC" w:rsidRPr="00903D4B" w:rsidRDefault="001227BC" w:rsidP="00CF48BD">
            <w:pPr>
              <w:autoSpaceDE w:val="0"/>
              <w:autoSpaceDN w:val="0"/>
              <w:spacing w:line="240" w:lineRule="exact"/>
              <w:jc w:val="left"/>
              <w:rPr>
                <w:rFonts w:ascii="宋体"/>
                <w:spacing w:val="-10"/>
                <w:kern w:val="0"/>
                <w:sz w:val="22"/>
                <w:szCs w:val="21"/>
              </w:rPr>
            </w:pPr>
            <w:r w:rsidRPr="00903D4B">
              <w:rPr>
                <w:rFonts w:ascii="宋体" w:hAnsi="宋体" w:hint="eastAsia"/>
                <w:kern w:val="0"/>
                <w:sz w:val="22"/>
                <w:szCs w:val="21"/>
              </w:rPr>
              <w:t>毛泽东思想和中国特色社会主义理论体系概论</w:t>
            </w:r>
          </w:p>
          <w:p w:rsidR="001227BC" w:rsidRPr="00903D4B" w:rsidRDefault="001227BC" w:rsidP="00CF48BD">
            <w:pPr>
              <w:autoSpaceDE w:val="0"/>
              <w:autoSpaceDN w:val="0"/>
              <w:spacing w:line="240" w:lineRule="exact"/>
              <w:jc w:val="left"/>
              <w:rPr>
                <w:rFonts w:ascii="宋体"/>
                <w:kern w:val="0"/>
                <w:sz w:val="22"/>
                <w:szCs w:val="21"/>
                <w:lang w:eastAsia="en-US"/>
              </w:rPr>
            </w:pPr>
            <w:r w:rsidRPr="00903D4B">
              <w:rPr>
                <w:rFonts w:ascii="宋体" w:hAnsi="宋体"/>
                <w:kern w:val="0"/>
                <w:sz w:val="22"/>
                <w:szCs w:val="21"/>
                <w:lang w:eastAsia="en-US"/>
              </w:rPr>
              <w:t>Mao Zedong Thought &amp; Outline of Theory of Socialism with Chinese</w:t>
            </w:r>
            <w:r w:rsidRPr="00903D4B">
              <w:rPr>
                <w:rFonts w:ascii="宋体" w:hAnsi="宋体"/>
                <w:kern w:val="0"/>
                <w:sz w:val="22"/>
                <w:szCs w:val="21"/>
              </w:rPr>
              <w:t xml:space="preserve"> </w:t>
            </w:r>
            <w:r w:rsidRPr="00903D4B">
              <w:rPr>
                <w:rFonts w:ascii="宋体" w:hAnsi="宋体"/>
                <w:kern w:val="0"/>
                <w:sz w:val="22"/>
                <w:szCs w:val="21"/>
                <w:lang w:eastAsia="en-US"/>
              </w:rPr>
              <w:t>Characteristics</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4.5</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72</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64</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P12229</w:t>
            </w:r>
          </w:p>
        </w:tc>
        <w:tc>
          <w:tcPr>
            <w:tcW w:w="3669" w:type="dxa"/>
            <w:gridSpan w:val="2"/>
            <w:vAlign w:val="center"/>
          </w:tcPr>
          <w:p w:rsidR="001227BC" w:rsidRPr="00903D4B" w:rsidRDefault="001227BC" w:rsidP="00CF48BD">
            <w:pPr>
              <w:autoSpaceDE w:val="0"/>
              <w:autoSpaceDN w:val="0"/>
              <w:spacing w:line="240" w:lineRule="exact"/>
              <w:jc w:val="left"/>
              <w:rPr>
                <w:rFonts w:ascii="宋体"/>
                <w:spacing w:val="-10"/>
                <w:kern w:val="0"/>
                <w:sz w:val="22"/>
                <w:szCs w:val="21"/>
              </w:rPr>
            </w:pPr>
            <w:r w:rsidRPr="00903D4B">
              <w:rPr>
                <w:rFonts w:ascii="宋体" w:hAnsi="宋体" w:hint="eastAsia"/>
                <w:kern w:val="0"/>
                <w:sz w:val="22"/>
                <w:szCs w:val="21"/>
              </w:rPr>
              <w:t>思想道德修养与法律基础</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Moral Cultivation &amp; Law Basics</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2.5</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40</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P12003</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中国近现代史纲要</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Outline of Chinese Modern</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P12226</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形势与政策</w:t>
            </w:r>
            <w:r w:rsidRPr="00903D4B">
              <w:rPr>
                <w:rFonts w:ascii="宋体" w:hint="eastAsia"/>
                <w:kern w:val="0"/>
                <w:sz w:val="22"/>
                <w:szCs w:val="21"/>
                <w:lang w:eastAsia="en-US"/>
              </w:rPr>
              <w:t>Ⅰ</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Situation &amp; Policies</w:t>
            </w:r>
            <w:r w:rsidRPr="00903D4B">
              <w:rPr>
                <w:rFonts w:ascii="宋体" w:hAnsi="宋体" w:hint="eastAsia"/>
                <w:kern w:val="0"/>
                <w:sz w:val="22"/>
                <w:szCs w:val="21"/>
                <w:lang w:eastAsia="en-US"/>
              </w:rPr>
              <w:t>Ⅰ</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312" w:lineRule="auto"/>
              <w:jc w:val="center"/>
              <w:rPr>
                <w:rFonts w:ascii="宋体"/>
                <w:kern w:val="0"/>
                <w:sz w:val="22"/>
                <w:szCs w:val="22"/>
                <w:lang w:eastAsia="en-US"/>
              </w:rPr>
            </w:pPr>
            <w:r w:rsidRPr="00AA65FE">
              <w:rPr>
                <w:rFonts w:ascii="宋体" w:hAnsi="宋体"/>
                <w:kern w:val="0"/>
                <w:sz w:val="22"/>
                <w:szCs w:val="22"/>
                <w:lang w:eastAsia="en-US"/>
              </w:rPr>
              <w:t>P12227</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形势与政策</w:t>
            </w:r>
            <w:r w:rsidRPr="00903D4B">
              <w:rPr>
                <w:rFonts w:ascii="宋体" w:hint="eastAsia"/>
                <w:kern w:val="0"/>
                <w:sz w:val="22"/>
                <w:szCs w:val="21"/>
                <w:lang w:eastAsia="en-US"/>
              </w:rPr>
              <w:t>Ⅱ</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Situation &amp; Policies</w:t>
            </w:r>
            <w:r w:rsidRPr="00903D4B">
              <w:rPr>
                <w:rFonts w:ascii="宋体" w:hAnsi="宋体" w:hint="eastAsia"/>
                <w:kern w:val="0"/>
                <w:sz w:val="22"/>
                <w:szCs w:val="21"/>
                <w:lang w:eastAsia="en-US"/>
              </w:rPr>
              <w:t>Ⅱ</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6C198B">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844" w:type="dxa"/>
            <w:vAlign w:val="center"/>
          </w:tcPr>
          <w:p w:rsidR="001227BC" w:rsidRPr="00AA65FE" w:rsidRDefault="001227BC" w:rsidP="00CF48BD">
            <w:pPr>
              <w:autoSpaceDE w:val="0"/>
              <w:autoSpaceDN w:val="0"/>
              <w:spacing w:line="240" w:lineRule="exact"/>
              <w:jc w:val="center"/>
              <w:rPr>
                <w:rFonts w:ascii="宋体"/>
                <w:kern w:val="0"/>
                <w:sz w:val="22"/>
                <w:szCs w:val="22"/>
                <w:lang w:eastAsia="en-US"/>
              </w:rPr>
            </w:pPr>
            <w:r w:rsidRPr="00AA65FE">
              <w:rPr>
                <w:rFonts w:ascii="宋体" w:hAnsi="宋体"/>
                <w:kern w:val="0"/>
                <w:sz w:val="22"/>
                <w:szCs w:val="22"/>
                <w:lang w:eastAsia="en-US"/>
              </w:rPr>
              <w:t>G12302</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hint="eastAsia"/>
                <w:kern w:val="0"/>
                <w:sz w:val="22"/>
                <w:szCs w:val="21"/>
                <w:lang w:eastAsia="en-US"/>
              </w:rPr>
              <w:t>测绘管理与法律法规</w:t>
            </w:r>
          </w:p>
          <w:p w:rsidR="001227BC" w:rsidRPr="00903D4B" w:rsidRDefault="001227BC" w:rsidP="00CF48BD">
            <w:pPr>
              <w:autoSpaceDE w:val="0"/>
              <w:autoSpaceDN w:val="0"/>
              <w:spacing w:line="240" w:lineRule="exact"/>
              <w:jc w:val="left"/>
              <w:rPr>
                <w:rFonts w:ascii="宋体"/>
                <w:kern w:val="0"/>
                <w:sz w:val="22"/>
                <w:szCs w:val="21"/>
                <w:lang w:eastAsia="en-US"/>
              </w:rPr>
            </w:pPr>
            <w:r w:rsidRPr="00903D4B">
              <w:rPr>
                <w:rFonts w:ascii="宋体" w:hAnsi="宋体"/>
                <w:kern w:val="0"/>
                <w:sz w:val="22"/>
                <w:szCs w:val="21"/>
                <w:lang w:eastAsia="en-US"/>
              </w:rPr>
              <w:t>Mapping Management Laws and Regulations</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kern w:val="0"/>
                <w:sz w:val="22"/>
                <w:szCs w:val="21"/>
                <w:lang w:eastAsia="en-US"/>
              </w:rPr>
              <w:t>0</w:t>
            </w:r>
          </w:p>
        </w:tc>
        <w:tc>
          <w:tcPr>
            <w:tcW w:w="569" w:type="dxa"/>
            <w:gridSpan w:val="2"/>
            <w:tcBorders>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Borders>
              <w:left w:val="single" w:sz="4" w:space="0" w:color="auto"/>
            </w:tcBorders>
            <w:vAlign w:val="center"/>
          </w:tcPr>
          <w:p w:rsidR="001227BC" w:rsidRPr="00903D4B" w:rsidRDefault="001227BC">
            <w:pPr>
              <w:autoSpaceDE w:val="0"/>
              <w:autoSpaceDN w:val="0"/>
              <w:jc w:val="center"/>
              <w:rPr>
                <w:rFonts w:ascii="宋体" w:cs="宋体"/>
                <w:kern w:val="0"/>
                <w:sz w:val="18"/>
                <w:szCs w:val="18"/>
              </w:rPr>
            </w:pPr>
          </w:p>
        </w:tc>
      </w:tr>
      <w:tr w:rsidR="001227BC" w:rsidRPr="00903D4B" w:rsidTr="005B4F5E">
        <w:trPr>
          <w:trHeight w:val="20"/>
        </w:trPr>
        <w:tc>
          <w:tcPr>
            <w:tcW w:w="589" w:type="dxa"/>
            <w:vMerge/>
            <w:vAlign w:val="center"/>
          </w:tcPr>
          <w:p w:rsidR="001227BC" w:rsidRPr="00903D4B" w:rsidRDefault="001227BC">
            <w:pPr>
              <w:pStyle w:val="TableParagraph"/>
              <w:spacing w:before="0" w:line="264" w:lineRule="exact"/>
              <w:rPr>
                <w:lang w:eastAsia="zh-CN"/>
              </w:rPr>
            </w:pPr>
          </w:p>
        </w:tc>
        <w:tc>
          <w:tcPr>
            <w:tcW w:w="4498" w:type="dxa"/>
            <w:gridSpan w:val="2"/>
            <w:tcBorders>
              <w:right w:val="single" w:sz="4" w:space="0" w:color="auto"/>
            </w:tcBorders>
            <w:vAlign w:val="center"/>
          </w:tcPr>
          <w:p w:rsidR="001227BC" w:rsidRPr="00903D4B" w:rsidRDefault="001227BC">
            <w:pPr>
              <w:autoSpaceDE w:val="0"/>
              <w:autoSpaceDN w:val="0"/>
              <w:jc w:val="center"/>
              <w:rPr>
                <w:rFonts w:ascii="宋体" w:cs="宋体"/>
                <w:kern w:val="0"/>
                <w:sz w:val="18"/>
                <w:szCs w:val="18"/>
              </w:rPr>
            </w:pPr>
            <w:r w:rsidRPr="00903D4B">
              <w:rPr>
                <w:rFonts w:ascii="宋体" w:hAnsi="宋体" w:cs="宋体" w:hint="eastAsia"/>
                <w:kern w:val="0"/>
                <w:sz w:val="18"/>
                <w:szCs w:val="18"/>
              </w:rPr>
              <w:t>应修学分小计</w:t>
            </w:r>
            <w:r w:rsidRPr="00903D4B">
              <w:rPr>
                <w:rFonts w:ascii="宋体" w:cs="宋体"/>
                <w:kern w:val="0"/>
                <w:sz w:val="18"/>
                <w:szCs w:val="18"/>
              </w:rPr>
              <w:tab/>
            </w:r>
          </w:p>
        </w:tc>
        <w:tc>
          <w:tcPr>
            <w:tcW w:w="2852" w:type="dxa"/>
            <w:gridSpan w:val="8"/>
            <w:tcBorders>
              <w:left w:val="single" w:sz="4" w:space="0" w:color="auto"/>
              <w:right w:val="single" w:sz="4" w:space="0" w:color="auto"/>
            </w:tcBorders>
            <w:vAlign w:val="center"/>
          </w:tcPr>
          <w:p w:rsidR="001227BC" w:rsidRPr="00903D4B" w:rsidRDefault="001227BC">
            <w:pPr>
              <w:autoSpaceDE w:val="0"/>
              <w:autoSpaceDN w:val="0"/>
              <w:jc w:val="center"/>
              <w:rPr>
                <w:rFonts w:ascii="宋体" w:hAnsi="宋体" w:cs="宋体"/>
                <w:kern w:val="0"/>
                <w:sz w:val="18"/>
                <w:szCs w:val="18"/>
              </w:rPr>
            </w:pPr>
            <w:r w:rsidRPr="00903D4B">
              <w:rPr>
                <w:rFonts w:ascii="宋体" w:hAnsi="宋体" w:cs="宋体"/>
                <w:kern w:val="0"/>
                <w:sz w:val="18"/>
                <w:szCs w:val="18"/>
              </w:rPr>
              <w:t>16</w:t>
            </w:r>
          </w:p>
        </w:tc>
        <w:tc>
          <w:tcPr>
            <w:tcW w:w="603" w:type="dxa"/>
            <w:vMerge/>
            <w:tcBorders>
              <w:left w:val="single" w:sz="4" w:space="0" w:color="auto"/>
            </w:tcBorders>
            <w:vAlign w:val="center"/>
          </w:tcPr>
          <w:p w:rsidR="001227BC" w:rsidRPr="00903D4B" w:rsidRDefault="001227BC" w:rsidP="006C198B">
            <w:pPr>
              <w:autoSpaceDE w:val="0"/>
              <w:autoSpaceDN w:val="0"/>
              <w:jc w:val="center"/>
              <w:rPr>
                <w:rFonts w:ascii="宋体" w:cs="宋体"/>
                <w:kern w:val="0"/>
                <w:sz w:val="18"/>
                <w:szCs w:val="18"/>
              </w:rPr>
            </w:pPr>
          </w:p>
        </w:tc>
      </w:tr>
      <w:tr w:rsidR="001227BC" w:rsidRPr="00903D4B" w:rsidTr="00903D4B">
        <w:trPr>
          <w:trHeight w:val="20"/>
        </w:trPr>
        <w:tc>
          <w:tcPr>
            <w:tcW w:w="589" w:type="dxa"/>
            <w:vMerge w:val="restart"/>
            <w:vAlign w:val="center"/>
          </w:tcPr>
          <w:p w:rsidR="001227BC" w:rsidRPr="00903D4B" w:rsidRDefault="001227BC" w:rsidP="00903D4B">
            <w:pPr>
              <w:pStyle w:val="TableParagraph"/>
              <w:spacing w:before="0" w:line="264" w:lineRule="exact"/>
              <w:rPr>
                <w:lang w:eastAsia="zh-CN"/>
              </w:rPr>
            </w:pPr>
            <w:r w:rsidRPr="00903D4B">
              <w:rPr>
                <w:rFonts w:hint="eastAsia"/>
                <w:lang w:eastAsia="zh-CN"/>
              </w:rPr>
              <w:t>工程基础类课程</w:t>
            </w: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G12307</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土木工程概论</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Introduction to Civil Engineering</w:t>
            </w:r>
          </w:p>
        </w:tc>
        <w:tc>
          <w:tcPr>
            <w:tcW w:w="425"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w:t>
            </w:r>
          </w:p>
        </w:tc>
        <w:tc>
          <w:tcPr>
            <w:tcW w:w="567" w:type="dxa"/>
            <w:gridSpan w:val="2"/>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7"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tcBorders>
              <w:right w:val="single" w:sz="4" w:space="0" w:color="auto"/>
            </w:tcBorders>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val="restart"/>
            <w:tcBorders>
              <w:left w:val="single" w:sz="4" w:space="0" w:color="auto"/>
            </w:tcBorders>
            <w:vAlign w:val="center"/>
          </w:tcPr>
          <w:p w:rsidR="001227BC" w:rsidRPr="00903D4B" w:rsidRDefault="001227BC">
            <w:pPr>
              <w:autoSpaceDE w:val="0"/>
              <w:autoSpaceDN w:val="0"/>
              <w:jc w:val="center"/>
              <w:rPr>
                <w:kern w:val="0"/>
                <w:sz w:val="18"/>
                <w:szCs w:val="18"/>
                <w:lang w:eastAsia="en-US"/>
              </w:rPr>
            </w:pPr>
          </w:p>
        </w:tc>
      </w:tr>
      <w:tr w:rsidR="001227BC" w:rsidRPr="00903D4B" w:rsidTr="006C198B">
        <w:trPr>
          <w:trHeight w:val="9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rsidP="00CF48BD">
            <w:pPr>
              <w:autoSpaceDE w:val="0"/>
              <w:autoSpaceDN w:val="0"/>
              <w:spacing w:line="260" w:lineRule="exact"/>
              <w:jc w:val="center"/>
              <w:rPr>
                <w:rFonts w:ascii="宋体"/>
                <w:kern w:val="0"/>
                <w:sz w:val="22"/>
                <w:szCs w:val="21"/>
              </w:rPr>
            </w:pPr>
            <w:r>
              <w:rPr>
                <w:rFonts w:ascii="宋体" w:hint="eastAsia"/>
                <w:kern w:val="0"/>
                <w:sz w:val="22"/>
                <w:szCs w:val="21"/>
              </w:rPr>
              <w:t>G12367</w:t>
            </w:r>
          </w:p>
        </w:tc>
        <w:tc>
          <w:tcPr>
            <w:tcW w:w="3669" w:type="dxa"/>
            <w:gridSpan w:val="2"/>
            <w:vAlign w:val="center"/>
          </w:tcPr>
          <w:p w:rsidR="001227BC" w:rsidRPr="00903D4B" w:rsidRDefault="001227BC" w:rsidP="00CF48BD">
            <w:pPr>
              <w:autoSpaceDE w:val="0"/>
              <w:autoSpaceDN w:val="0"/>
              <w:spacing w:line="260" w:lineRule="exact"/>
              <w:jc w:val="left"/>
              <w:rPr>
                <w:rFonts w:ascii="宋体"/>
                <w:kern w:val="0"/>
                <w:sz w:val="22"/>
                <w:szCs w:val="21"/>
              </w:rPr>
            </w:pPr>
            <w:r w:rsidRPr="00903D4B">
              <w:rPr>
                <w:rFonts w:ascii="宋体" w:hAnsi="宋体" w:hint="eastAsia"/>
                <w:kern w:val="0"/>
                <w:sz w:val="22"/>
                <w:szCs w:val="21"/>
              </w:rPr>
              <w:t>工程制图</w:t>
            </w:r>
          </w:p>
          <w:p w:rsidR="001227BC" w:rsidRPr="00903D4B" w:rsidRDefault="001227BC" w:rsidP="00CF48BD">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Engineering Drawing</w:t>
            </w:r>
          </w:p>
        </w:tc>
        <w:tc>
          <w:tcPr>
            <w:tcW w:w="425"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tcBorders>
              <w:right w:val="single" w:sz="4" w:space="0" w:color="auto"/>
            </w:tcBorders>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Borders>
              <w:lef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9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G12309</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数据结构</w:t>
            </w:r>
          </w:p>
          <w:p w:rsidR="001227BC" w:rsidRPr="00903D4B" w:rsidRDefault="001227BC" w:rsidP="00CF48BD">
            <w:pPr>
              <w:autoSpaceDE w:val="0"/>
              <w:autoSpaceDN w:val="0"/>
              <w:spacing w:line="240" w:lineRule="exact"/>
              <w:rPr>
                <w:rFonts w:hAnsi="宋体"/>
                <w:kern w:val="0"/>
                <w:sz w:val="20"/>
                <w:szCs w:val="20"/>
                <w:lang w:eastAsia="en-US"/>
              </w:rPr>
            </w:pPr>
            <w:r w:rsidRPr="00903D4B">
              <w:rPr>
                <w:rFonts w:ascii="宋体" w:hAnsi="宋体"/>
                <w:kern w:val="0"/>
                <w:sz w:val="22"/>
                <w:szCs w:val="21"/>
                <w:lang w:eastAsia="en-US"/>
              </w:rPr>
              <w:t xml:space="preserve">Data </w:t>
            </w:r>
            <w:r w:rsidRPr="00903D4B">
              <w:rPr>
                <w:rFonts w:ascii="宋体" w:hAnsi="宋体"/>
                <w:kern w:val="0"/>
                <w:sz w:val="22"/>
                <w:szCs w:val="21"/>
              </w:rPr>
              <w:t>S</w:t>
            </w:r>
            <w:r w:rsidRPr="00903D4B">
              <w:rPr>
                <w:rFonts w:ascii="宋体" w:hAnsi="宋体"/>
                <w:kern w:val="0"/>
                <w:sz w:val="22"/>
                <w:szCs w:val="21"/>
                <w:lang w:eastAsia="en-US"/>
              </w:rPr>
              <w:t>tructure</w:t>
            </w:r>
          </w:p>
        </w:tc>
        <w:tc>
          <w:tcPr>
            <w:tcW w:w="425" w:type="dxa"/>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0"/>
                <w:szCs w:val="20"/>
                <w:lang w:eastAsia="en-US"/>
              </w:rPr>
              <w:t>32</w:t>
            </w:r>
          </w:p>
        </w:tc>
        <w:tc>
          <w:tcPr>
            <w:tcW w:w="567" w:type="dxa"/>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0"/>
                <w:szCs w:val="20"/>
                <w:lang w:eastAsia="en-US"/>
              </w:rPr>
              <w:t>16</w:t>
            </w:r>
          </w:p>
        </w:tc>
        <w:tc>
          <w:tcPr>
            <w:tcW w:w="709" w:type="dxa"/>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0"/>
                <w:szCs w:val="20"/>
                <w:lang w:eastAsia="en-US"/>
              </w:rPr>
              <w:t>16</w:t>
            </w:r>
          </w:p>
        </w:tc>
        <w:tc>
          <w:tcPr>
            <w:tcW w:w="569" w:type="dxa"/>
            <w:gridSpan w:val="2"/>
            <w:tcBorders>
              <w:right w:val="single" w:sz="4" w:space="0" w:color="auto"/>
            </w:tcBorders>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Borders>
              <w:left w:val="single" w:sz="4" w:space="0" w:color="auto"/>
            </w:tcBorders>
          </w:tcPr>
          <w:p w:rsidR="001227BC" w:rsidRPr="00903D4B" w:rsidRDefault="001227BC">
            <w:pPr>
              <w:autoSpaceDE w:val="0"/>
              <w:autoSpaceDN w:val="0"/>
              <w:rPr>
                <w:kern w:val="0"/>
                <w:sz w:val="22"/>
                <w:lang w:eastAsia="en-US"/>
              </w:rPr>
            </w:pPr>
          </w:p>
        </w:tc>
      </w:tr>
      <w:tr w:rsidR="001227BC" w:rsidRPr="00903D4B" w:rsidTr="006C198B">
        <w:trPr>
          <w:trHeight w:val="9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rsidP="00CF48BD">
            <w:pPr>
              <w:autoSpaceDE w:val="0"/>
              <w:autoSpaceDN w:val="0"/>
              <w:spacing w:line="260" w:lineRule="exact"/>
              <w:jc w:val="center"/>
              <w:rPr>
                <w:rFonts w:ascii="宋体" w:cs="宋体"/>
                <w:kern w:val="0"/>
                <w:sz w:val="20"/>
                <w:szCs w:val="20"/>
                <w:lang w:eastAsia="en-US"/>
              </w:rPr>
            </w:pPr>
            <w:r w:rsidRPr="00903D4B">
              <w:rPr>
                <w:rFonts w:ascii="宋体" w:hAnsi="宋体"/>
                <w:kern w:val="0"/>
                <w:sz w:val="22"/>
                <w:szCs w:val="21"/>
                <w:lang w:eastAsia="en-US"/>
              </w:rPr>
              <w:t>G12256</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计算机图形学</w:t>
            </w:r>
          </w:p>
          <w:p w:rsidR="001227BC" w:rsidRPr="00903D4B" w:rsidRDefault="001227BC" w:rsidP="00CF48BD">
            <w:pPr>
              <w:autoSpaceDE w:val="0"/>
              <w:autoSpaceDN w:val="0"/>
              <w:spacing w:line="260" w:lineRule="exact"/>
              <w:rPr>
                <w:kern w:val="0"/>
                <w:sz w:val="20"/>
                <w:szCs w:val="20"/>
                <w:lang w:eastAsia="en-US"/>
              </w:rPr>
            </w:pPr>
            <w:r w:rsidRPr="00903D4B">
              <w:rPr>
                <w:rFonts w:ascii="宋体" w:hAnsi="宋体"/>
                <w:kern w:val="0"/>
                <w:sz w:val="22"/>
                <w:szCs w:val="21"/>
                <w:lang w:eastAsia="en-US"/>
              </w:rPr>
              <w:t xml:space="preserve">Computer </w:t>
            </w:r>
            <w:r w:rsidRPr="00903D4B">
              <w:rPr>
                <w:rFonts w:ascii="宋体" w:hAnsi="宋体"/>
                <w:kern w:val="0"/>
                <w:sz w:val="22"/>
                <w:szCs w:val="21"/>
              </w:rPr>
              <w:t>G</w:t>
            </w:r>
            <w:r w:rsidRPr="00903D4B">
              <w:rPr>
                <w:rFonts w:ascii="宋体" w:hAnsi="宋体"/>
                <w:kern w:val="0"/>
                <w:sz w:val="22"/>
                <w:szCs w:val="21"/>
                <w:lang w:eastAsia="en-US"/>
              </w:rPr>
              <w:t>raphics</w:t>
            </w:r>
          </w:p>
        </w:tc>
        <w:tc>
          <w:tcPr>
            <w:tcW w:w="425" w:type="dxa"/>
            <w:vAlign w:val="center"/>
          </w:tcPr>
          <w:p w:rsidR="001227BC" w:rsidRPr="00903D4B" w:rsidRDefault="001227BC" w:rsidP="00CF48BD">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2</w:t>
            </w:r>
          </w:p>
        </w:tc>
        <w:tc>
          <w:tcPr>
            <w:tcW w:w="567" w:type="dxa"/>
            <w:gridSpan w:val="2"/>
            <w:vAlign w:val="center"/>
          </w:tcPr>
          <w:p w:rsidR="001227BC" w:rsidRPr="00903D4B" w:rsidRDefault="001227BC" w:rsidP="00CF48BD">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32</w:t>
            </w:r>
          </w:p>
        </w:tc>
        <w:tc>
          <w:tcPr>
            <w:tcW w:w="567" w:type="dxa"/>
            <w:vAlign w:val="center"/>
          </w:tcPr>
          <w:p w:rsidR="001227BC" w:rsidRPr="00903D4B" w:rsidRDefault="001227BC" w:rsidP="00CF48BD">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24</w:t>
            </w:r>
          </w:p>
        </w:tc>
        <w:tc>
          <w:tcPr>
            <w:tcW w:w="709" w:type="dxa"/>
            <w:vAlign w:val="center"/>
          </w:tcPr>
          <w:p w:rsidR="001227BC" w:rsidRPr="00903D4B" w:rsidRDefault="001227BC" w:rsidP="00CF48BD">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8</w:t>
            </w:r>
          </w:p>
        </w:tc>
        <w:tc>
          <w:tcPr>
            <w:tcW w:w="569" w:type="dxa"/>
            <w:gridSpan w:val="2"/>
            <w:tcBorders>
              <w:right w:val="single" w:sz="4" w:space="0" w:color="auto"/>
            </w:tcBorders>
            <w:vAlign w:val="center"/>
          </w:tcPr>
          <w:p w:rsidR="001227BC" w:rsidRPr="00903D4B" w:rsidRDefault="001227BC" w:rsidP="00CF48BD">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3</w:t>
            </w:r>
          </w:p>
        </w:tc>
        <w:tc>
          <w:tcPr>
            <w:tcW w:w="603" w:type="dxa"/>
            <w:vMerge/>
            <w:tcBorders>
              <w:left w:val="single" w:sz="4" w:space="0" w:color="auto"/>
            </w:tcBorders>
          </w:tcPr>
          <w:p w:rsidR="001227BC" w:rsidRPr="00903D4B" w:rsidRDefault="001227BC">
            <w:pPr>
              <w:autoSpaceDE w:val="0"/>
              <w:autoSpaceDN w:val="0"/>
              <w:rPr>
                <w:kern w:val="0"/>
                <w:sz w:val="22"/>
                <w:lang w:eastAsia="en-US"/>
              </w:rPr>
            </w:pPr>
          </w:p>
        </w:tc>
      </w:tr>
      <w:tr w:rsidR="001227BC" w:rsidRPr="00903D4B" w:rsidTr="00903D4B">
        <w:trPr>
          <w:trHeight w:val="9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G12314</w:t>
            </w:r>
          </w:p>
        </w:tc>
        <w:tc>
          <w:tcPr>
            <w:tcW w:w="3669" w:type="dxa"/>
            <w:gridSpan w:val="2"/>
            <w:vAlign w:val="center"/>
          </w:tcPr>
          <w:p w:rsidR="001227BC" w:rsidRPr="00903D4B" w:rsidRDefault="001227BC" w:rsidP="00CF48BD">
            <w:pPr>
              <w:autoSpaceDE w:val="0"/>
              <w:autoSpaceDN w:val="0"/>
              <w:spacing w:line="240" w:lineRule="exact"/>
              <w:rPr>
                <w:rFonts w:ascii="宋体"/>
                <w:kern w:val="0"/>
                <w:sz w:val="22"/>
                <w:szCs w:val="21"/>
              </w:rPr>
            </w:pPr>
            <w:r w:rsidRPr="00903D4B">
              <w:rPr>
                <w:rFonts w:ascii="宋体" w:hAnsi="宋体" w:hint="eastAsia"/>
                <w:kern w:val="0"/>
                <w:sz w:val="22"/>
                <w:szCs w:val="21"/>
              </w:rPr>
              <w:t>测量程序设计（双语课）</w:t>
            </w:r>
          </w:p>
          <w:p w:rsidR="001227BC" w:rsidRPr="00903D4B" w:rsidRDefault="001227BC" w:rsidP="00CF48BD">
            <w:pPr>
              <w:autoSpaceDE w:val="0"/>
              <w:autoSpaceDN w:val="0"/>
              <w:spacing w:line="240" w:lineRule="exact"/>
              <w:rPr>
                <w:rFonts w:ascii="宋体"/>
                <w:kern w:val="0"/>
                <w:sz w:val="22"/>
                <w:szCs w:val="21"/>
                <w:lang w:eastAsia="en-US"/>
              </w:rPr>
            </w:pPr>
            <w:r w:rsidRPr="00903D4B">
              <w:rPr>
                <w:rFonts w:ascii="宋体" w:hAnsi="宋体"/>
                <w:kern w:val="0"/>
                <w:sz w:val="22"/>
                <w:szCs w:val="21"/>
                <w:lang w:eastAsia="en-US"/>
              </w:rPr>
              <w:t>Measure</w:t>
            </w:r>
            <w:r w:rsidRPr="00903D4B">
              <w:rPr>
                <w:rFonts w:ascii="宋体" w:hAnsi="宋体"/>
                <w:kern w:val="0"/>
                <w:sz w:val="22"/>
                <w:szCs w:val="21"/>
              </w:rPr>
              <w:t xml:space="preserve"> </w:t>
            </w:r>
            <w:r w:rsidRPr="00903D4B">
              <w:rPr>
                <w:rFonts w:ascii="宋体" w:hAnsi="宋体"/>
                <w:kern w:val="0"/>
                <w:sz w:val="22"/>
                <w:szCs w:val="21"/>
                <w:lang w:eastAsia="en-US"/>
              </w:rPr>
              <w:t>Program Design</w:t>
            </w:r>
          </w:p>
        </w:tc>
        <w:tc>
          <w:tcPr>
            <w:tcW w:w="425"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w:t>
            </w:r>
          </w:p>
        </w:tc>
        <w:tc>
          <w:tcPr>
            <w:tcW w:w="567" w:type="dxa"/>
            <w:gridSpan w:val="2"/>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36</w:t>
            </w:r>
          </w:p>
        </w:tc>
        <w:tc>
          <w:tcPr>
            <w:tcW w:w="709" w:type="dxa"/>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12</w:t>
            </w:r>
          </w:p>
        </w:tc>
        <w:tc>
          <w:tcPr>
            <w:tcW w:w="569" w:type="dxa"/>
            <w:gridSpan w:val="2"/>
            <w:tcBorders>
              <w:bottom w:val="nil"/>
              <w:right w:val="single" w:sz="4" w:space="0" w:color="auto"/>
            </w:tcBorders>
            <w:vAlign w:val="center"/>
          </w:tcPr>
          <w:p w:rsidR="001227BC" w:rsidRPr="00903D4B" w:rsidRDefault="001227BC" w:rsidP="00CF48BD">
            <w:pPr>
              <w:autoSpaceDE w:val="0"/>
              <w:autoSpaceDN w:val="0"/>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Borders>
              <w:left w:val="single" w:sz="4" w:space="0" w:color="auto"/>
              <w:bottom w:val="nil"/>
            </w:tcBorders>
          </w:tcPr>
          <w:p w:rsidR="001227BC" w:rsidRPr="00903D4B" w:rsidRDefault="001227BC">
            <w:pPr>
              <w:autoSpaceDE w:val="0"/>
              <w:autoSpaceDN w:val="0"/>
              <w:rPr>
                <w:kern w:val="0"/>
                <w:sz w:val="22"/>
                <w:lang w:eastAsia="en-US"/>
              </w:rPr>
            </w:pPr>
          </w:p>
        </w:tc>
      </w:tr>
      <w:tr w:rsidR="001227BC" w:rsidRPr="00903D4B" w:rsidTr="00903D4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2830" w:type="dxa"/>
            <w:gridSpan w:val="6"/>
            <w:tcBorders>
              <w:right w:val="single" w:sz="4" w:space="0" w:color="auto"/>
            </w:tcBorders>
          </w:tcPr>
          <w:p w:rsidR="001227BC" w:rsidRPr="00903D4B" w:rsidRDefault="001227BC">
            <w:pPr>
              <w:pStyle w:val="TableParagraph"/>
              <w:spacing w:before="20"/>
              <w:rPr>
                <w:lang w:eastAsia="zh-CN"/>
              </w:rPr>
            </w:pPr>
            <w:r w:rsidRPr="00903D4B">
              <w:rPr>
                <w:lang w:eastAsia="zh-CN"/>
              </w:rPr>
              <w:t>10</w:t>
            </w:r>
          </w:p>
        </w:tc>
        <w:tc>
          <w:tcPr>
            <w:tcW w:w="610" w:type="dxa"/>
            <w:gridSpan w:val="2"/>
            <w:tcBorders>
              <w:top w:val="nil"/>
              <w:left w:val="single" w:sz="4" w:space="0" w:color="auto"/>
            </w:tcBorders>
          </w:tcPr>
          <w:p w:rsidR="001227BC" w:rsidRPr="00903D4B" w:rsidRDefault="001227BC" w:rsidP="00903D4B">
            <w:pPr>
              <w:pStyle w:val="TableParagraph"/>
              <w:spacing w:before="20"/>
              <w:rPr>
                <w:lang w:eastAsia="zh-CN"/>
              </w:rPr>
            </w:pPr>
          </w:p>
        </w:tc>
      </w:tr>
      <w:tr w:rsidR="001227BC" w:rsidRPr="00903D4B" w:rsidTr="00903D4B">
        <w:trPr>
          <w:trHeight w:val="20"/>
        </w:trPr>
        <w:tc>
          <w:tcPr>
            <w:tcW w:w="589" w:type="dxa"/>
            <w:vMerge w:val="restart"/>
            <w:vAlign w:val="center"/>
          </w:tcPr>
          <w:p w:rsidR="001227BC" w:rsidRPr="00903D4B" w:rsidRDefault="001227BC" w:rsidP="00903D4B">
            <w:pPr>
              <w:pStyle w:val="TableParagraph"/>
              <w:spacing w:line="264" w:lineRule="exact"/>
              <w:rPr>
                <w:rFonts w:ascii="Microsoft JhengHei"/>
                <w:b/>
                <w:sz w:val="24"/>
              </w:rPr>
            </w:pPr>
            <w:r w:rsidRPr="00903D4B">
              <w:rPr>
                <w:rFonts w:hint="eastAsia"/>
                <w:lang w:eastAsia="zh-CN"/>
              </w:rPr>
              <w:t>专业基础类课程</w:t>
            </w:r>
          </w:p>
        </w:tc>
        <w:tc>
          <w:tcPr>
            <w:tcW w:w="844" w:type="dxa"/>
            <w:vAlign w:val="center"/>
          </w:tcPr>
          <w:p w:rsidR="001227BC" w:rsidRPr="00AA65FE" w:rsidRDefault="001227BC" w:rsidP="00CF48BD">
            <w:pPr>
              <w:autoSpaceDE w:val="0"/>
              <w:autoSpaceDN w:val="0"/>
              <w:spacing w:line="240" w:lineRule="exact"/>
              <w:jc w:val="center"/>
              <w:rPr>
                <w:rFonts w:ascii="宋体"/>
                <w:kern w:val="0"/>
                <w:sz w:val="22"/>
                <w:szCs w:val="22"/>
                <w:lang w:eastAsia="en-US"/>
              </w:rPr>
            </w:pPr>
            <w:r w:rsidRPr="00AA65FE">
              <w:rPr>
                <w:rFonts w:ascii="宋体" w:hAnsi="宋体"/>
                <w:kern w:val="0"/>
                <w:sz w:val="22"/>
                <w:szCs w:val="22"/>
                <w:lang w:eastAsia="en-US"/>
              </w:rPr>
              <w:t>G12142</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测量学</w:t>
            </w:r>
          </w:p>
          <w:p w:rsidR="001227BC" w:rsidRPr="00903D4B" w:rsidRDefault="001227BC" w:rsidP="00CF48BD">
            <w:pPr>
              <w:autoSpaceDE w:val="0"/>
              <w:autoSpaceDN w:val="0"/>
              <w:spacing w:line="260" w:lineRule="exact"/>
              <w:rPr>
                <w:rFonts w:ascii="宋体"/>
                <w:kern w:val="0"/>
                <w:sz w:val="22"/>
                <w:szCs w:val="21"/>
              </w:rPr>
            </w:pPr>
            <w:r w:rsidRPr="00903D4B">
              <w:rPr>
                <w:rFonts w:ascii="宋体" w:hAnsi="宋体"/>
                <w:kern w:val="0"/>
                <w:sz w:val="22"/>
                <w:szCs w:val="21"/>
                <w:lang w:eastAsia="en-US"/>
              </w:rPr>
              <w:t xml:space="preserve">Surveying </w:t>
            </w:r>
          </w:p>
        </w:tc>
        <w:tc>
          <w:tcPr>
            <w:tcW w:w="425"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w:t>
            </w:r>
            <w:r w:rsidRPr="00903D4B">
              <w:rPr>
                <w:rFonts w:ascii="宋体"/>
                <w:kern w:val="0"/>
                <w:sz w:val="22"/>
                <w:szCs w:val="21"/>
                <w:lang w:eastAsia="en-US"/>
              </w:rPr>
              <w:t>.</w:t>
            </w:r>
            <w:r w:rsidRPr="00903D4B">
              <w:rPr>
                <w:rFonts w:ascii="宋体" w:hAnsi="宋体"/>
                <w:kern w:val="0"/>
                <w:sz w:val="22"/>
                <w:szCs w:val="21"/>
                <w:lang w:eastAsia="en-US"/>
              </w:rPr>
              <w:t>5</w:t>
            </w:r>
          </w:p>
        </w:tc>
        <w:tc>
          <w:tcPr>
            <w:tcW w:w="567" w:type="dxa"/>
            <w:gridSpan w:val="2"/>
            <w:vAlign w:val="center"/>
          </w:tcPr>
          <w:p w:rsidR="001227BC" w:rsidRPr="00903D4B" w:rsidRDefault="001227BC" w:rsidP="00CF48BD">
            <w:pPr>
              <w:autoSpaceDE w:val="0"/>
              <w:autoSpaceDN w:val="0"/>
              <w:spacing w:line="240" w:lineRule="exact"/>
              <w:jc w:val="center"/>
              <w:rPr>
                <w:rFonts w:ascii="宋体"/>
                <w:kern w:val="0"/>
                <w:sz w:val="22"/>
                <w:szCs w:val="21"/>
              </w:rPr>
            </w:pPr>
            <w:r w:rsidRPr="00903D4B">
              <w:rPr>
                <w:rFonts w:ascii="宋体" w:hAnsi="宋体"/>
                <w:kern w:val="0"/>
                <w:sz w:val="22"/>
                <w:szCs w:val="21"/>
                <w:lang w:eastAsia="en-US"/>
              </w:rPr>
              <w:t>56</w:t>
            </w:r>
          </w:p>
        </w:tc>
        <w:tc>
          <w:tcPr>
            <w:tcW w:w="567"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40</w:t>
            </w:r>
          </w:p>
        </w:tc>
        <w:tc>
          <w:tcPr>
            <w:tcW w:w="709"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vAlign w:val="center"/>
          </w:tcPr>
          <w:p w:rsidR="001227BC" w:rsidRPr="00903D4B" w:rsidRDefault="001227BC" w:rsidP="00CF48BD">
            <w:pPr>
              <w:autoSpaceDE w:val="0"/>
              <w:autoSpaceDN w:val="0"/>
              <w:spacing w:line="240" w:lineRule="exact"/>
              <w:jc w:val="center"/>
              <w:rPr>
                <w:rFonts w:ascii="宋体" w:cs="宋体"/>
                <w:kern w:val="0"/>
                <w:sz w:val="22"/>
                <w:szCs w:val="21"/>
                <w:lang w:eastAsia="en-US"/>
              </w:rPr>
            </w:pPr>
            <w:r w:rsidRPr="00903D4B">
              <w:rPr>
                <w:rFonts w:ascii="宋体" w:hAnsi="宋体"/>
                <w:kern w:val="0"/>
                <w:sz w:val="22"/>
                <w:szCs w:val="21"/>
                <w:lang w:eastAsia="en-US"/>
              </w:rPr>
              <w:t>3</w:t>
            </w:r>
          </w:p>
        </w:tc>
        <w:tc>
          <w:tcPr>
            <w:tcW w:w="603" w:type="dxa"/>
            <w:vMerge w:val="restart"/>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rsidP="00685085">
            <w:pPr>
              <w:pStyle w:val="TableParagraph"/>
              <w:spacing w:line="264" w:lineRule="exact"/>
              <w:jc w:val="both"/>
              <w:rPr>
                <w:rFonts w:ascii="Microsoft JhengHei"/>
                <w:b/>
                <w:sz w:val="24"/>
              </w:rPr>
            </w:pPr>
          </w:p>
        </w:tc>
        <w:tc>
          <w:tcPr>
            <w:tcW w:w="844" w:type="dxa"/>
            <w:vAlign w:val="center"/>
          </w:tcPr>
          <w:p w:rsidR="001227BC" w:rsidRPr="00AA65FE" w:rsidRDefault="00AA65FE" w:rsidP="00CF48BD">
            <w:pPr>
              <w:autoSpaceDE w:val="0"/>
              <w:autoSpaceDN w:val="0"/>
              <w:spacing w:line="260" w:lineRule="exact"/>
              <w:jc w:val="center"/>
              <w:rPr>
                <w:rFonts w:ascii="宋体"/>
                <w:kern w:val="0"/>
                <w:sz w:val="22"/>
                <w:szCs w:val="22"/>
              </w:rPr>
            </w:pPr>
            <w:r w:rsidRPr="00AA65FE">
              <w:rPr>
                <w:rFonts w:ascii="宋体" w:hint="eastAsia"/>
                <w:kern w:val="0"/>
                <w:sz w:val="22"/>
                <w:szCs w:val="22"/>
              </w:rPr>
              <w:t>G12366</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rPr>
            </w:pPr>
            <w:r w:rsidRPr="00903D4B">
              <w:rPr>
                <w:rFonts w:ascii="宋体" w:hAnsi="宋体" w:hint="eastAsia"/>
                <w:kern w:val="0"/>
                <w:sz w:val="22"/>
                <w:szCs w:val="21"/>
              </w:rPr>
              <w:t>误差理论与测量平差基础</w:t>
            </w:r>
          </w:p>
          <w:p w:rsidR="001227BC" w:rsidRPr="00903D4B" w:rsidRDefault="001227BC" w:rsidP="00CF48BD">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 xml:space="preserve">Error Theory </w:t>
            </w:r>
            <w:r w:rsidRPr="00903D4B">
              <w:rPr>
                <w:rFonts w:ascii="宋体" w:hAnsi="宋体"/>
                <w:kern w:val="0"/>
                <w:sz w:val="22"/>
                <w:szCs w:val="21"/>
              </w:rPr>
              <w:t>a</w:t>
            </w:r>
            <w:r w:rsidRPr="00903D4B">
              <w:rPr>
                <w:rFonts w:ascii="宋体" w:hAnsi="宋体"/>
                <w:kern w:val="0"/>
                <w:sz w:val="22"/>
                <w:szCs w:val="21"/>
                <w:lang w:eastAsia="en-US"/>
              </w:rPr>
              <w:t xml:space="preserve">nd Measurement Adjustment Foundation </w:t>
            </w:r>
          </w:p>
        </w:tc>
        <w:tc>
          <w:tcPr>
            <w:tcW w:w="425"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567"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709"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pStyle w:val="TableParagraph"/>
              <w:spacing w:before="0" w:line="264" w:lineRule="exact"/>
              <w:jc w:val="both"/>
              <w:rPr>
                <w:lang w:eastAsia="zh-CN"/>
              </w:rPr>
            </w:pPr>
          </w:p>
        </w:tc>
        <w:tc>
          <w:tcPr>
            <w:tcW w:w="844" w:type="dxa"/>
            <w:vAlign w:val="center"/>
          </w:tcPr>
          <w:p w:rsidR="001227BC" w:rsidRPr="00AA65FE" w:rsidRDefault="001227BC">
            <w:pPr>
              <w:autoSpaceDE w:val="0"/>
              <w:autoSpaceDN w:val="0"/>
              <w:spacing w:line="240" w:lineRule="exact"/>
              <w:jc w:val="center"/>
              <w:rPr>
                <w:rFonts w:ascii="宋体" w:cs="宋体"/>
                <w:kern w:val="0"/>
                <w:sz w:val="22"/>
                <w:szCs w:val="22"/>
                <w:lang w:eastAsia="en-US"/>
              </w:rPr>
            </w:pPr>
            <w:r w:rsidRPr="00AA65FE">
              <w:rPr>
                <w:rFonts w:ascii="宋体" w:hAnsi="宋体" w:cs="宋体"/>
                <w:kern w:val="0"/>
                <w:sz w:val="22"/>
                <w:szCs w:val="22"/>
                <w:lang w:eastAsia="en-US"/>
              </w:rPr>
              <w:t>G12247</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遥感原理与应用</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 xml:space="preserve">Remote Sensing Principles and Applications </w:t>
            </w:r>
          </w:p>
        </w:tc>
        <w:tc>
          <w:tcPr>
            <w:tcW w:w="425"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w:t>
            </w:r>
          </w:p>
        </w:tc>
        <w:tc>
          <w:tcPr>
            <w:tcW w:w="567" w:type="dxa"/>
            <w:gridSpan w:val="2"/>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36</w:t>
            </w:r>
          </w:p>
        </w:tc>
        <w:tc>
          <w:tcPr>
            <w:tcW w:w="709"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12</w:t>
            </w:r>
          </w:p>
        </w:tc>
        <w:tc>
          <w:tcPr>
            <w:tcW w:w="569" w:type="dxa"/>
            <w:gridSpan w:val="2"/>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40" w:lineRule="exact"/>
              <w:jc w:val="center"/>
              <w:rPr>
                <w:rFonts w:ascii="宋体" w:cs="宋体"/>
                <w:kern w:val="0"/>
                <w:sz w:val="22"/>
                <w:szCs w:val="22"/>
                <w:lang w:eastAsia="en-US"/>
              </w:rPr>
            </w:pPr>
            <w:r w:rsidRPr="00AA65FE">
              <w:rPr>
                <w:rFonts w:ascii="宋体" w:hAnsi="宋体" w:cs="宋体"/>
                <w:kern w:val="0"/>
                <w:sz w:val="22"/>
                <w:szCs w:val="22"/>
                <w:lang w:eastAsia="en-US"/>
              </w:rPr>
              <w:t>G12359</w:t>
            </w:r>
          </w:p>
        </w:tc>
        <w:tc>
          <w:tcPr>
            <w:tcW w:w="3669" w:type="dxa"/>
            <w:gridSpan w:val="2"/>
            <w:vAlign w:val="center"/>
          </w:tcPr>
          <w:p w:rsidR="001227BC" w:rsidRPr="00903D4B" w:rsidRDefault="001227BC">
            <w:pPr>
              <w:autoSpaceDE w:val="0"/>
              <w:autoSpaceDN w:val="0"/>
              <w:spacing w:line="240" w:lineRule="exact"/>
              <w:rPr>
                <w:rFonts w:ascii="宋体"/>
                <w:kern w:val="0"/>
                <w:sz w:val="22"/>
                <w:szCs w:val="21"/>
                <w:lang w:eastAsia="en-US"/>
              </w:rPr>
            </w:pPr>
            <w:r w:rsidRPr="00903D4B">
              <w:rPr>
                <w:rFonts w:ascii="宋体" w:hint="eastAsia"/>
                <w:kern w:val="0"/>
                <w:sz w:val="22"/>
                <w:szCs w:val="21"/>
                <w:lang w:eastAsia="en-US"/>
              </w:rPr>
              <w:t>地图制图学</w:t>
            </w:r>
          </w:p>
          <w:p w:rsidR="001227BC" w:rsidRPr="00903D4B" w:rsidRDefault="001227BC">
            <w:pPr>
              <w:autoSpaceDE w:val="0"/>
              <w:autoSpaceDN w:val="0"/>
              <w:spacing w:line="240" w:lineRule="exact"/>
              <w:rPr>
                <w:rFonts w:ascii="宋体"/>
                <w:kern w:val="0"/>
                <w:sz w:val="22"/>
                <w:szCs w:val="21"/>
                <w:lang w:eastAsia="en-US"/>
              </w:rPr>
            </w:pPr>
            <w:r w:rsidRPr="00903D4B">
              <w:rPr>
                <w:rFonts w:ascii="宋体"/>
                <w:kern w:val="0"/>
                <w:sz w:val="22"/>
                <w:szCs w:val="21"/>
                <w:lang w:eastAsia="en-US"/>
              </w:rPr>
              <w:t>Cartography</w:t>
            </w:r>
          </w:p>
        </w:tc>
        <w:tc>
          <w:tcPr>
            <w:tcW w:w="425"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3</w:t>
            </w:r>
          </w:p>
        </w:tc>
        <w:tc>
          <w:tcPr>
            <w:tcW w:w="567" w:type="dxa"/>
            <w:gridSpan w:val="2"/>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48</w:t>
            </w:r>
          </w:p>
        </w:tc>
        <w:tc>
          <w:tcPr>
            <w:tcW w:w="567"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48</w:t>
            </w:r>
          </w:p>
        </w:tc>
        <w:tc>
          <w:tcPr>
            <w:tcW w:w="709" w:type="dxa"/>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spacing w:line="240" w:lineRule="exact"/>
              <w:jc w:val="center"/>
              <w:rPr>
                <w:rFonts w:ascii="宋体"/>
                <w:kern w:val="0"/>
                <w:sz w:val="22"/>
                <w:szCs w:val="21"/>
                <w:lang w:eastAsia="en-US"/>
              </w:rPr>
            </w:pPr>
            <w:r w:rsidRPr="00903D4B">
              <w:rPr>
                <w:rFonts w:ascii="宋体"/>
                <w:kern w:val="0"/>
                <w:sz w:val="22"/>
                <w:szCs w:val="21"/>
                <w:lang w:eastAsia="en-US"/>
              </w:rPr>
              <w:t>3</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60" w:lineRule="exact"/>
              <w:jc w:val="center"/>
              <w:rPr>
                <w:rFonts w:ascii="宋体"/>
                <w:kern w:val="0"/>
                <w:sz w:val="22"/>
                <w:szCs w:val="22"/>
                <w:lang w:eastAsia="en-US"/>
              </w:rPr>
            </w:pPr>
            <w:r w:rsidRPr="00AA65FE">
              <w:rPr>
                <w:rFonts w:ascii="宋体" w:hAnsi="宋体"/>
                <w:kern w:val="0"/>
                <w:sz w:val="22"/>
                <w:szCs w:val="22"/>
                <w:lang w:eastAsia="en-US"/>
              </w:rPr>
              <w:t>G12228</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摄影测量学</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Photogrammetry</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56</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42</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14</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60" w:lineRule="exact"/>
              <w:jc w:val="center"/>
              <w:rPr>
                <w:rFonts w:ascii="宋体"/>
                <w:kern w:val="0"/>
                <w:sz w:val="22"/>
                <w:szCs w:val="22"/>
                <w:lang w:eastAsia="en-US"/>
              </w:rPr>
            </w:pPr>
            <w:r w:rsidRPr="00AA65FE">
              <w:rPr>
                <w:rFonts w:ascii="宋体" w:hAnsi="宋体"/>
                <w:kern w:val="0"/>
                <w:sz w:val="22"/>
                <w:szCs w:val="22"/>
                <w:lang w:eastAsia="en-US"/>
              </w:rPr>
              <w:t>G12301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GNSS</w:t>
            </w:r>
            <w:r w:rsidRPr="00903D4B">
              <w:rPr>
                <w:rFonts w:ascii="宋体" w:hAnsi="宋体" w:hint="eastAsia"/>
                <w:kern w:val="0"/>
                <w:sz w:val="22"/>
                <w:szCs w:val="21"/>
                <w:lang w:eastAsia="en-US"/>
              </w:rPr>
              <w:t>原理与应用</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GNSS</w:t>
            </w:r>
            <w:r w:rsidRPr="00903D4B">
              <w:rPr>
                <w:rFonts w:ascii="宋体" w:hAnsi="宋体"/>
                <w:kern w:val="0"/>
                <w:sz w:val="22"/>
                <w:szCs w:val="21"/>
              </w:rPr>
              <w:t xml:space="preserve"> </w:t>
            </w:r>
            <w:r w:rsidRPr="00903D4B">
              <w:rPr>
                <w:rFonts w:ascii="宋体" w:hAnsi="宋体"/>
                <w:kern w:val="0"/>
                <w:sz w:val="22"/>
                <w:szCs w:val="21"/>
                <w:lang w:eastAsia="en-US"/>
              </w:rPr>
              <w:t xml:space="preserve">Principle and Application </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56</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1227BC">
            <w:pPr>
              <w:autoSpaceDE w:val="0"/>
              <w:autoSpaceDN w:val="0"/>
              <w:spacing w:line="260" w:lineRule="exact"/>
              <w:jc w:val="center"/>
              <w:rPr>
                <w:rFonts w:ascii="宋体"/>
                <w:kern w:val="0"/>
                <w:sz w:val="22"/>
                <w:szCs w:val="22"/>
                <w:lang w:eastAsia="en-US"/>
              </w:rPr>
            </w:pPr>
            <w:r w:rsidRPr="00AA65FE">
              <w:rPr>
                <w:rFonts w:ascii="宋体" w:hAnsi="宋体"/>
                <w:kern w:val="0"/>
                <w:sz w:val="22"/>
                <w:szCs w:val="22"/>
                <w:lang w:eastAsia="en-US"/>
              </w:rPr>
              <w:t>G12311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工程测量学</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Engineering Surveying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48</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AA65FE">
            <w:pPr>
              <w:autoSpaceDE w:val="0"/>
              <w:autoSpaceDN w:val="0"/>
              <w:spacing w:line="260" w:lineRule="exact"/>
              <w:jc w:val="center"/>
              <w:rPr>
                <w:rFonts w:ascii="宋体"/>
                <w:kern w:val="0"/>
                <w:sz w:val="22"/>
                <w:szCs w:val="22"/>
              </w:rPr>
            </w:pPr>
            <w:r w:rsidRPr="00AA65FE">
              <w:rPr>
                <w:rFonts w:ascii="宋体" w:hint="eastAsia"/>
                <w:kern w:val="0"/>
                <w:sz w:val="22"/>
                <w:szCs w:val="22"/>
              </w:rPr>
              <w:t>G12012</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大地测量学基础</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The Base of Geodetic Surveying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54</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10</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AA65FE">
            <w:pPr>
              <w:autoSpaceDE w:val="0"/>
              <w:autoSpaceDN w:val="0"/>
              <w:spacing w:line="260" w:lineRule="exact"/>
              <w:jc w:val="center"/>
              <w:rPr>
                <w:rFonts w:ascii="宋体"/>
                <w:kern w:val="0"/>
                <w:sz w:val="22"/>
                <w:szCs w:val="22"/>
              </w:rPr>
            </w:pPr>
            <w:r>
              <w:rPr>
                <w:rFonts w:ascii="宋体" w:hint="eastAsia"/>
                <w:kern w:val="0"/>
                <w:sz w:val="22"/>
                <w:szCs w:val="22"/>
              </w:rPr>
              <w:t>G12370</w:t>
            </w:r>
          </w:p>
        </w:tc>
        <w:tc>
          <w:tcPr>
            <w:tcW w:w="3669" w:type="dxa"/>
            <w:gridSpan w:val="2"/>
            <w:vAlign w:val="center"/>
          </w:tcPr>
          <w:p w:rsidR="001227BC" w:rsidRPr="00903D4B" w:rsidRDefault="001227BC">
            <w:pPr>
              <w:autoSpaceDE w:val="0"/>
              <w:autoSpaceDN w:val="0"/>
              <w:spacing w:line="260" w:lineRule="exact"/>
              <w:rPr>
                <w:rFonts w:ascii="宋体"/>
                <w:kern w:val="0"/>
                <w:szCs w:val="21"/>
              </w:rPr>
            </w:pPr>
            <w:r w:rsidRPr="00903D4B">
              <w:rPr>
                <w:rFonts w:ascii="宋体" w:hAnsi="宋体" w:hint="eastAsia"/>
                <w:kern w:val="0"/>
                <w:szCs w:val="21"/>
              </w:rPr>
              <w:t>地理信息系统原理</w:t>
            </w:r>
          </w:p>
          <w:p w:rsidR="001227BC" w:rsidRPr="00903D4B" w:rsidRDefault="001227BC">
            <w:pPr>
              <w:autoSpaceDE w:val="0"/>
              <w:autoSpaceDN w:val="0"/>
              <w:spacing w:line="260" w:lineRule="exact"/>
              <w:jc w:val="left"/>
              <w:rPr>
                <w:rFonts w:ascii="宋体"/>
                <w:kern w:val="0"/>
                <w:sz w:val="22"/>
                <w:szCs w:val="21"/>
              </w:rPr>
            </w:pPr>
            <w:r w:rsidRPr="00903D4B">
              <w:rPr>
                <w:rFonts w:ascii="宋体" w:hAnsi="宋体"/>
                <w:kern w:val="0"/>
                <w:sz w:val="22"/>
                <w:szCs w:val="21"/>
                <w:lang w:eastAsia="en-US"/>
              </w:rPr>
              <w:t>Principles of Geographic Information System</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56</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48</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2837" w:type="dxa"/>
            <w:gridSpan w:val="7"/>
          </w:tcPr>
          <w:p w:rsidR="001227BC" w:rsidRPr="00903D4B" w:rsidRDefault="001227BC">
            <w:pPr>
              <w:pStyle w:val="TableParagraph"/>
              <w:spacing w:before="20"/>
              <w:rPr>
                <w:lang w:eastAsia="zh-CN"/>
              </w:rPr>
            </w:pPr>
            <w:r w:rsidRPr="00903D4B">
              <w:rPr>
                <w:lang w:eastAsia="zh-CN"/>
              </w:rPr>
              <w:t>32.5</w:t>
            </w:r>
          </w:p>
        </w:tc>
        <w:tc>
          <w:tcPr>
            <w:tcW w:w="603" w:type="dxa"/>
            <w:vMerge/>
          </w:tcPr>
          <w:p w:rsidR="001227BC" w:rsidRPr="00903D4B" w:rsidRDefault="001227BC" w:rsidP="004B7C62">
            <w:pPr>
              <w:pStyle w:val="TableParagraph"/>
              <w:spacing w:before="20"/>
              <w:rPr>
                <w:lang w:eastAsia="zh-CN"/>
              </w:rPr>
            </w:pPr>
          </w:p>
        </w:tc>
      </w:tr>
      <w:tr w:rsidR="001227BC" w:rsidRPr="00903D4B" w:rsidTr="006C198B">
        <w:trPr>
          <w:trHeight w:val="20"/>
        </w:trPr>
        <w:tc>
          <w:tcPr>
            <w:tcW w:w="589" w:type="dxa"/>
            <w:vMerge w:val="restart"/>
            <w:vAlign w:val="center"/>
          </w:tcPr>
          <w:p w:rsidR="001227BC" w:rsidRPr="00903D4B" w:rsidRDefault="001227BC">
            <w:pPr>
              <w:pStyle w:val="TableParagraph"/>
              <w:spacing w:before="1" w:line="264" w:lineRule="exact"/>
              <w:rPr>
                <w:lang w:eastAsia="zh-CN"/>
              </w:rPr>
            </w:pPr>
            <w:r w:rsidRPr="00903D4B">
              <w:rPr>
                <w:rFonts w:hint="eastAsia"/>
                <w:lang w:eastAsia="zh-CN"/>
              </w:rPr>
              <w:t>专业类课程</w:t>
            </w: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G12301</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hint="eastAsia"/>
                <w:kern w:val="0"/>
                <w:sz w:val="22"/>
                <w:szCs w:val="21"/>
                <w:lang w:eastAsia="en-US"/>
              </w:rPr>
              <w:t>精密工程与工业测量</w:t>
            </w:r>
          </w:p>
          <w:p w:rsidR="001227BC" w:rsidRPr="00903D4B" w:rsidRDefault="001227BC">
            <w:pPr>
              <w:autoSpaceDE w:val="0"/>
              <w:autoSpaceDN w:val="0"/>
              <w:adjustRightInd w:val="0"/>
              <w:snapToGrid w:val="0"/>
              <w:spacing w:line="240" w:lineRule="atLeast"/>
              <w:rPr>
                <w:rFonts w:ascii="宋体"/>
                <w:kern w:val="0"/>
                <w:sz w:val="22"/>
                <w:szCs w:val="21"/>
                <w:lang w:eastAsia="en-US"/>
              </w:rPr>
            </w:pPr>
            <w:r w:rsidRPr="00903D4B">
              <w:rPr>
                <w:rFonts w:ascii="宋体" w:hAnsi="宋体"/>
                <w:kern w:val="0"/>
                <w:sz w:val="22"/>
                <w:szCs w:val="21"/>
                <w:lang w:eastAsia="en-US"/>
              </w:rPr>
              <w:t>Precise Engineering and Industry Survey</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val="restart"/>
            <w:vAlign w:val="center"/>
          </w:tcPr>
          <w:p w:rsidR="001227BC" w:rsidRPr="00903D4B" w:rsidRDefault="001227BC">
            <w:pPr>
              <w:autoSpaceDE w:val="0"/>
              <w:autoSpaceDN w:val="0"/>
              <w:jc w:val="center"/>
              <w:rPr>
                <w:sz w:val="24"/>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G12313</w:t>
            </w:r>
          </w:p>
        </w:tc>
        <w:tc>
          <w:tcPr>
            <w:tcW w:w="3669" w:type="dxa"/>
            <w:gridSpan w:val="2"/>
            <w:vAlign w:val="center"/>
          </w:tcPr>
          <w:p w:rsidR="001227BC" w:rsidRPr="00903D4B" w:rsidRDefault="001227BC">
            <w:pPr>
              <w:autoSpaceDE w:val="0"/>
              <w:autoSpaceDN w:val="0"/>
              <w:adjustRightInd w:val="0"/>
              <w:snapToGrid w:val="0"/>
              <w:spacing w:line="240" w:lineRule="atLeast"/>
              <w:rPr>
                <w:rFonts w:ascii="宋体"/>
                <w:kern w:val="0"/>
                <w:sz w:val="22"/>
                <w:szCs w:val="21"/>
                <w:lang w:eastAsia="en-US"/>
              </w:rPr>
            </w:pPr>
            <w:r w:rsidRPr="00903D4B">
              <w:rPr>
                <w:rFonts w:ascii="宋体" w:hAnsi="宋体" w:hint="eastAsia"/>
                <w:kern w:val="0"/>
                <w:sz w:val="22"/>
                <w:szCs w:val="21"/>
                <w:lang w:eastAsia="en-US"/>
              </w:rPr>
              <w:t>不动产测量与管理</w:t>
            </w:r>
          </w:p>
          <w:p w:rsidR="001227BC" w:rsidRPr="00903D4B" w:rsidRDefault="001227BC">
            <w:pPr>
              <w:autoSpaceDE w:val="0"/>
              <w:autoSpaceDN w:val="0"/>
              <w:adjustRightInd w:val="0"/>
              <w:snapToGrid w:val="0"/>
              <w:spacing w:line="240" w:lineRule="atLeast"/>
              <w:rPr>
                <w:rFonts w:ascii="宋体"/>
                <w:kern w:val="0"/>
                <w:sz w:val="22"/>
                <w:szCs w:val="21"/>
                <w:lang w:eastAsia="en-US"/>
              </w:rPr>
            </w:pPr>
            <w:r w:rsidRPr="00903D4B">
              <w:rPr>
                <w:rFonts w:ascii="宋体" w:hAnsi="宋体"/>
                <w:kern w:val="0"/>
                <w:sz w:val="22"/>
                <w:szCs w:val="21"/>
                <w:lang w:eastAsia="en-US"/>
              </w:rPr>
              <w:t>Measurement and Management of Real Estate</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40</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22</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18</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rPr>
            </w:pPr>
            <w:r w:rsidRPr="00903D4B">
              <w:rPr>
                <w:rFonts w:ascii="宋体" w:hAnsi="宋体"/>
                <w:kern w:val="0"/>
                <w:sz w:val="22"/>
                <w:szCs w:val="21"/>
              </w:rPr>
              <w:t>6</w:t>
            </w:r>
          </w:p>
        </w:tc>
        <w:tc>
          <w:tcPr>
            <w:tcW w:w="603" w:type="dxa"/>
            <w:vMerge/>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AA65FE" w:rsidP="00CF48BD">
            <w:pPr>
              <w:autoSpaceDE w:val="0"/>
              <w:autoSpaceDN w:val="0"/>
              <w:spacing w:line="240" w:lineRule="exact"/>
              <w:jc w:val="center"/>
              <w:rPr>
                <w:rFonts w:ascii="宋体" w:cs="宋体"/>
                <w:kern w:val="0"/>
                <w:sz w:val="22"/>
                <w:szCs w:val="22"/>
              </w:rPr>
            </w:pPr>
            <w:r w:rsidRPr="00AA65FE">
              <w:rPr>
                <w:rFonts w:ascii="宋体" w:cs="宋体" w:hint="eastAsia"/>
                <w:kern w:val="0"/>
                <w:sz w:val="22"/>
                <w:szCs w:val="22"/>
              </w:rPr>
              <w:t>G12369</w:t>
            </w:r>
          </w:p>
        </w:tc>
        <w:tc>
          <w:tcPr>
            <w:tcW w:w="3669" w:type="dxa"/>
            <w:gridSpan w:val="2"/>
            <w:vAlign w:val="center"/>
          </w:tcPr>
          <w:p w:rsidR="001227BC" w:rsidRPr="00903D4B" w:rsidRDefault="001227BC" w:rsidP="00CF48BD">
            <w:pPr>
              <w:autoSpaceDE w:val="0"/>
              <w:autoSpaceDN w:val="0"/>
              <w:spacing w:line="260" w:lineRule="exact"/>
              <w:rPr>
                <w:rFonts w:ascii="宋体"/>
                <w:kern w:val="0"/>
                <w:sz w:val="22"/>
                <w:szCs w:val="21"/>
              </w:rPr>
            </w:pPr>
            <w:r w:rsidRPr="00903D4B">
              <w:rPr>
                <w:rFonts w:ascii="宋体" w:hAnsi="宋体"/>
                <w:kern w:val="0"/>
                <w:sz w:val="22"/>
                <w:szCs w:val="21"/>
              </w:rPr>
              <w:t>ArcGIS</w:t>
            </w:r>
            <w:r w:rsidRPr="00903D4B">
              <w:rPr>
                <w:rFonts w:ascii="宋体" w:hAnsi="宋体" w:hint="eastAsia"/>
                <w:kern w:val="0"/>
                <w:sz w:val="22"/>
                <w:szCs w:val="21"/>
              </w:rPr>
              <w:t>软件应用</w:t>
            </w:r>
          </w:p>
          <w:p w:rsidR="001227BC" w:rsidRPr="00903D4B" w:rsidRDefault="001227BC" w:rsidP="00CF48BD">
            <w:pPr>
              <w:autoSpaceDE w:val="0"/>
              <w:autoSpaceDN w:val="0"/>
              <w:spacing w:line="260" w:lineRule="exact"/>
              <w:rPr>
                <w:rFonts w:ascii="宋体"/>
                <w:kern w:val="0"/>
                <w:sz w:val="22"/>
                <w:szCs w:val="21"/>
                <w:lang w:eastAsia="en-US"/>
              </w:rPr>
            </w:pPr>
            <w:r w:rsidRPr="00903D4B">
              <w:rPr>
                <w:rFonts w:ascii="宋体" w:hAnsi="宋体"/>
                <w:kern w:val="0"/>
                <w:sz w:val="22"/>
                <w:szCs w:val="21"/>
              </w:rPr>
              <w:t>Arc</w:t>
            </w:r>
            <w:r w:rsidRPr="00903D4B">
              <w:rPr>
                <w:rFonts w:ascii="宋体" w:hAnsi="宋体"/>
                <w:kern w:val="0"/>
                <w:sz w:val="22"/>
                <w:szCs w:val="21"/>
                <w:lang w:eastAsia="en-US"/>
              </w:rPr>
              <w:t>GIS Software Application</w:t>
            </w:r>
          </w:p>
        </w:tc>
        <w:tc>
          <w:tcPr>
            <w:tcW w:w="425"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3.5</w:t>
            </w:r>
          </w:p>
        </w:tc>
        <w:tc>
          <w:tcPr>
            <w:tcW w:w="567" w:type="dxa"/>
            <w:gridSpan w:val="2"/>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56</w:t>
            </w:r>
          </w:p>
        </w:tc>
        <w:tc>
          <w:tcPr>
            <w:tcW w:w="567"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40</w:t>
            </w:r>
          </w:p>
        </w:tc>
        <w:tc>
          <w:tcPr>
            <w:tcW w:w="709" w:type="dxa"/>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vAlign w:val="center"/>
          </w:tcPr>
          <w:p w:rsidR="001227BC" w:rsidRPr="00903D4B" w:rsidRDefault="001227BC" w:rsidP="00CF48BD">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835"/>
        </w:trPr>
        <w:tc>
          <w:tcPr>
            <w:tcW w:w="589" w:type="dxa"/>
            <w:vMerge/>
            <w:tcBorders>
              <w:bottom w:val="single" w:sz="4" w:space="0" w:color="auto"/>
            </w:tcBorders>
          </w:tcPr>
          <w:p w:rsidR="001227BC" w:rsidRPr="00903D4B" w:rsidRDefault="001227BC">
            <w:pPr>
              <w:autoSpaceDE w:val="0"/>
              <w:autoSpaceDN w:val="0"/>
              <w:rPr>
                <w:kern w:val="0"/>
                <w:sz w:val="22"/>
                <w:lang w:eastAsia="en-US"/>
              </w:rPr>
            </w:pPr>
          </w:p>
        </w:tc>
        <w:tc>
          <w:tcPr>
            <w:tcW w:w="844" w:type="dxa"/>
            <w:vAlign w:val="center"/>
          </w:tcPr>
          <w:p w:rsidR="001227BC" w:rsidRPr="00AA65FE" w:rsidRDefault="00AA65FE" w:rsidP="004B0217">
            <w:pPr>
              <w:autoSpaceDE w:val="0"/>
              <w:autoSpaceDN w:val="0"/>
              <w:spacing w:line="240" w:lineRule="exact"/>
              <w:jc w:val="center"/>
              <w:rPr>
                <w:rFonts w:ascii="宋体" w:cs="宋体"/>
                <w:kern w:val="0"/>
                <w:sz w:val="22"/>
                <w:szCs w:val="22"/>
              </w:rPr>
            </w:pPr>
            <w:r w:rsidRPr="00AA65FE">
              <w:rPr>
                <w:rFonts w:ascii="宋体" w:cs="宋体" w:hint="eastAsia"/>
                <w:kern w:val="0"/>
                <w:sz w:val="22"/>
                <w:szCs w:val="22"/>
              </w:rPr>
              <w:t>G12365</w:t>
            </w:r>
          </w:p>
        </w:tc>
        <w:tc>
          <w:tcPr>
            <w:tcW w:w="3669" w:type="dxa"/>
            <w:gridSpan w:val="2"/>
            <w:vAlign w:val="center"/>
          </w:tcPr>
          <w:p w:rsidR="001227BC" w:rsidRPr="00903D4B" w:rsidRDefault="001227BC" w:rsidP="004B0217">
            <w:pPr>
              <w:autoSpaceDE w:val="0"/>
              <w:autoSpaceDN w:val="0"/>
              <w:spacing w:line="260" w:lineRule="exact"/>
              <w:jc w:val="left"/>
              <w:rPr>
                <w:rFonts w:ascii="宋体"/>
                <w:kern w:val="0"/>
                <w:sz w:val="22"/>
                <w:szCs w:val="21"/>
              </w:rPr>
            </w:pPr>
            <w:r w:rsidRPr="00903D4B">
              <w:rPr>
                <w:rFonts w:ascii="宋体" w:hAnsi="宋体" w:hint="eastAsia"/>
                <w:kern w:val="0"/>
                <w:sz w:val="22"/>
                <w:szCs w:val="21"/>
              </w:rPr>
              <w:t>数字地形测量</w:t>
            </w:r>
          </w:p>
          <w:p w:rsidR="001227BC" w:rsidRPr="00903D4B" w:rsidRDefault="001227BC" w:rsidP="004B0217">
            <w:pPr>
              <w:autoSpaceDE w:val="0"/>
              <w:autoSpaceDN w:val="0"/>
              <w:spacing w:line="260" w:lineRule="exact"/>
              <w:jc w:val="left"/>
              <w:rPr>
                <w:rFonts w:ascii="宋体"/>
                <w:kern w:val="0"/>
                <w:sz w:val="22"/>
                <w:szCs w:val="21"/>
                <w:lang w:eastAsia="en-US"/>
              </w:rPr>
            </w:pPr>
            <w:r w:rsidRPr="00903D4B">
              <w:rPr>
                <w:rFonts w:ascii="宋体" w:hAnsi="宋体"/>
                <w:kern w:val="0"/>
                <w:sz w:val="22"/>
                <w:szCs w:val="21"/>
              </w:rPr>
              <w:t>Digital Topographic Survey</w:t>
            </w:r>
          </w:p>
        </w:tc>
        <w:tc>
          <w:tcPr>
            <w:tcW w:w="425" w:type="dxa"/>
            <w:vAlign w:val="center"/>
          </w:tcPr>
          <w:p w:rsidR="001227BC" w:rsidRPr="00903D4B" w:rsidRDefault="001227BC" w:rsidP="004B0217">
            <w:pPr>
              <w:autoSpaceDE w:val="0"/>
              <w:autoSpaceDN w:val="0"/>
              <w:spacing w:line="240" w:lineRule="exact"/>
              <w:jc w:val="center"/>
              <w:rPr>
                <w:rFonts w:ascii="宋体"/>
                <w:kern w:val="0"/>
                <w:sz w:val="22"/>
                <w:szCs w:val="21"/>
              </w:rPr>
            </w:pPr>
            <w:r w:rsidRPr="00903D4B">
              <w:rPr>
                <w:rFonts w:ascii="宋体"/>
                <w:kern w:val="0"/>
                <w:sz w:val="22"/>
                <w:szCs w:val="21"/>
              </w:rPr>
              <w:t>3</w:t>
            </w:r>
          </w:p>
        </w:tc>
        <w:tc>
          <w:tcPr>
            <w:tcW w:w="567" w:type="dxa"/>
            <w:gridSpan w:val="2"/>
            <w:vAlign w:val="center"/>
          </w:tcPr>
          <w:p w:rsidR="001227BC" w:rsidRPr="00903D4B" w:rsidRDefault="001227BC" w:rsidP="004B0217">
            <w:pPr>
              <w:autoSpaceDE w:val="0"/>
              <w:autoSpaceDN w:val="0"/>
              <w:spacing w:line="240" w:lineRule="exact"/>
              <w:jc w:val="center"/>
              <w:rPr>
                <w:rFonts w:ascii="宋体"/>
                <w:kern w:val="0"/>
                <w:sz w:val="22"/>
                <w:szCs w:val="21"/>
              </w:rPr>
            </w:pPr>
            <w:r w:rsidRPr="00903D4B">
              <w:rPr>
                <w:rFonts w:ascii="宋体"/>
                <w:kern w:val="0"/>
                <w:sz w:val="22"/>
                <w:szCs w:val="21"/>
              </w:rPr>
              <w:t>48</w:t>
            </w:r>
          </w:p>
        </w:tc>
        <w:tc>
          <w:tcPr>
            <w:tcW w:w="567" w:type="dxa"/>
            <w:vAlign w:val="center"/>
          </w:tcPr>
          <w:p w:rsidR="001227BC" w:rsidRPr="00903D4B" w:rsidRDefault="001227BC" w:rsidP="004B0217">
            <w:pPr>
              <w:autoSpaceDE w:val="0"/>
              <w:autoSpaceDN w:val="0"/>
              <w:spacing w:line="240" w:lineRule="exact"/>
              <w:jc w:val="center"/>
              <w:rPr>
                <w:rFonts w:ascii="宋体"/>
                <w:kern w:val="0"/>
                <w:sz w:val="22"/>
                <w:szCs w:val="21"/>
              </w:rPr>
            </w:pPr>
            <w:r w:rsidRPr="00903D4B">
              <w:rPr>
                <w:rFonts w:ascii="宋体"/>
                <w:kern w:val="0"/>
                <w:sz w:val="22"/>
                <w:szCs w:val="21"/>
              </w:rPr>
              <w:t>24</w:t>
            </w:r>
          </w:p>
        </w:tc>
        <w:tc>
          <w:tcPr>
            <w:tcW w:w="709" w:type="dxa"/>
            <w:vAlign w:val="center"/>
          </w:tcPr>
          <w:p w:rsidR="001227BC" w:rsidRPr="00903D4B" w:rsidRDefault="001227BC" w:rsidP="004B0217">
            <w:pPr>
              <w:autoSpaceDE w:val="0"/>
              <w:autoSpaceDN w:val="0"/>
              <w:spacing w:line="240" w:lineRule="exact"/>
              <w:jc w:val="center"/>
              <w:rPr>
                <w:rFonts w:ascii="宋体"/>
                <w:kern w:val="0"/>
                <w:sz w:val="22"/>
                <w:szCs w:val="21"/>
              </w:rPr>
            </w:pPr>
            <w:r w:rsidRPr="00903D4B">
              <w:rPr>
                <w:rFonts w:ascii="宋体"/>
                <w:kern w:val="0"/>
                <w:sz w:val="22"/>
                <w:szCs w:val="21"/>
              </w:rPr>
              <w:t>24</w:t>
            </w:r>
          </w:p>
        </w:tc>
        <w:tc>
          <w:tcPr>
            <w:tcW w:w="569" w:type="dxa"/>
            <w:gridSpan w:val="2"/>
            <w:vAlign w:val="center"/>
          </w:tcPr>
          <w:p w:rsidR="001227BC" w:rsidRPr="00903D4B" w:rsidRDefault="001227BC" w:rsidP="004B0217">
            <w:pPr>
              <w:autoSpaceDE w:val="0"/>
              <w:autoSpaceDN w:val="0"/>
              <w:spacing w:line="24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Borders>
              <w:bottom w:val="single" w:sz="4" w:space="0" w:color="auto"/>
            </w:tcBorders>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456"/>
        </w:trPr>
        <w:tc>
          <w:tcPr>
            <w:tcW w:w="589" w:type="dxa"/>
            <w:vMerge/>
            <w:tcBorders>
              <w:bottom w:val="single" w:sz="4" w:space="0" w:color="auto"/>
            </w:tcBorders>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rsidP="00CF48BD">
            <w:pPr>
              <w:pStyle w:val="TableParagraph"/>
              <w:spacing w:before="20"/>
            </w:pPr>
            <w:r w:rsidRPr="00903D4B">
              <w:rPr>
                <w:rFonts w:hint="eastAsia"/>
              </w:rPr>
              <w:t>应修学分小计</w:t>
            </w:r>
          </w:p>
        </w:tc>
        <w:tc>
          <w:tcPr>
            <w:tcW w:w="2837" w:type="dxa"/>
            <w:gridSpan w:val="7"/>
          </w:tcPr>
          <w:p w:rsidR="001227BC" w:rsidRPr="00903D4B" w:rsidRDefault="001227BC" w:rsidP="00CF48BD">
            <w:pPr>
              <w:pStyle w:val="TableParagraph"/>
              <w:spacing w:before="20"/>
              <w:rPr>
                <w:lang w:eastAsia="zh-CN"/>
              </w:rPr>
            </w:pPr>
            <w:r w:rsidRPr="00903D4B">
              <w:rPr>
                <w:lang w:eastAsia="zh-CN"/>
              </w:rPr>
              <w:t>11.5</w:t>
            </w:r>
          </w:p>
        </w:tc>
        <w:tc>
          <w:tcPr>
            <w:tcW w:w="603" w:type="dxa"/>
            <w:vMerge/>
            <w:tcBorders>
              <w:bottom w:val="single" w:sz="4" w:space="0" w:color="auto"/>
            </w:tcBorders>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953"/>
        </w:trPr>
        <w:tc>
          <w:tcPr>
            <w:tcW w:w="589" w:type="dxa"/>
            <w:vMerge w:val="restart"/>
            <w:tcBorders>
              <w:top w:val="single" w:sz="4" w:space="0" w:color="auto"/>
            </w:tcBorders>
            <w:vAlign w:val="center"/>
          </w:tcPr>
          <w:p w:rsidR="001227BC" w:rsidRPr="00903D4B" w:rsidRDefault="001227BC" w:rsidP="003D7D3C">
            <w:pPr>
              <w:autoSpaceDE w:val="0"/>
              <w:autoSpaceDN w:val="0"/>
              <w:jc w:val="center"/>
              <w:rPr>
                <w:kern w:val="0"/>
                <w:sz w:val="22"/>
                <w:lang w:eastAsia="en-US"/>
              </w:rPr>
            </w:pPr>
            <w:r w:rsidRPr="00903D4B">
              <w:rPr>
                <w:rFonts w:hint="eastAsia"/>
              </w:rPr>
              <w:t>专业方向选修模块</w:t>
            </w:r>
          </w:p>
        </w:tc>
        <w:tc>
          <w:tcPr>
            <w:tcW w:w="844" w:type="dxa"/>
            <w:vAlign w:val="center"/>
          </w:tcPr>
          <w:p w:rsidR="001227BC" w:rsidRPr="00102727" w:rsidRDefault="00102727">
            <w:pPr>
              <w:autoSpaceDE w:val="0"/>
              <w:autoSpaceDN w:val="0"/>
              <w:spacing w:line="260" w:lineRule="exact"/>
              <w:jc w:val="center"/>
              <w:rPr>
                <w:rFonts w:ascii="宋体"/>
                <w:kern w:val="0"/>
                <w:sz w:val="22"/>
                <w:szCs w:val="22"/>
              </w:rPr>
            </w:pPr>
            <w:r w:rsidRPr="00102727">
              <w:rPr>
                <w:rFonts w:ascii="宋体" w:hint="eastAsia"/>
                <w:kern w:val="0"/>
                <w:sz w:val="22"/>
                <w:szCs w:val="22"/>
              </w:rPr>
              <w:t>G12136</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rPr>
            </w:pPr>
            <w:r w:rsidRPr="00903D4B">
              <w:rPr>
                <w:rFonts w:ascii="宋体" w:hAnsi="宋体" w:hint="eastAsia"/>
                <w:kern w:val="0"/>
                <w:sz w:val="22"/>
                <w:szCs w:val="21"/>
              </w:rPr>
              <w:t>变形监测与数据处理</w:t>
            </w:r>
          </w:p>
          <w:p w:rsidR="001227BC" w:rsidRPr="00903D4B" w:rsidRDefault="001227BC">
            <w:pPr>
              <w:autoSpaceDE w:val="0"/>
              <w:autoSpaceDN w:val="0"/>
              <w:adjustRightInd w:val="0"/>
              <w:snapToGrid w:val="0"/>
              <w:spacing w:line="240" w:lineRule="atLeast"/>
              <w:rPr>
                <w:rFonts w:ascii="宋体"/>
                <w:kern w:val="0"/>
                <w:sz w:val="22"/>
                <w:szCs w:val="21"/>
              </w:rPr>
            </w:pPr>
            <w:r w:rsidRPr="00903D4B">
              <w:rPr>
                <w:rFonts w:ascii="宋体" w:hAnsi="宋体"/>
                <w:kern w:val="0"/>
                <w:sz w:val="22"/>
                <w:szCs w:val="21"/>
                <w:lang w:eastAsia="en-US"/>
              </w:rPr>
              <w:t>Deformation Monitoring and Data Processing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val="restart"/>
            <w:tcBorders>
              <w:top w:val="single" w:sz="4" w:space="0" w:color="auto"/>
            </w:tcBorders>
            <w:vAlign w:val="center"/>
          </w:tcPr>
          <w:p w:rsidR="001227BC" w:rsidRPr="00903D4B" w:rsidRDefault="001227BC" w:rsidP="00CF48BD">
            <w:pPr>
              <w:pStyle w:val="TableParagraph"/>
              <w:spacing w:before="0"/>
              <w:rPr>
                <w:rFonts w:cs="Times New Roman"/>
                <w:sz w:val="16"/>
                <w:szCs w:val="16"/>
              </w:rPr>
            </w:pPr>
          </w:p>
          <w:p w:rsidR="001227BC" w:rsidRPr="00903D4B" w:rsidRDefault="001227BC" w:rsidP="00CF48BD">
            <w:pPr>
              <w:pStyle w:val="TableParagraph"/>
              <w:spacing w:before="0"/>
              <w:rPr>
                <w:rFonts w:cs="Times New Roman"/>
                <w:sz w:val="16"/>
                <w:szCs w:val="16"/>
              </w:rPr>
            </w:pPr>
          </w:p>
          <w:p w:rsidR="001227BC" w:rsidRPr="00903D4B" w:rsidRDefault="001227BC" w:rsidP="00CF48BD">
            <w:pPr>
              <w:pStyle w:val="TableParagraph"/>
              <w:spacing w:before="10"/>
              <w:rPr>
                <w:rFonts w:cs="Times New Roman"/>
                <w:sz w:val="16"/>
                <w:szCs w:val="16"/>
              </w:rPr>
            </w:pPr>
          </w:p>
          <w:p w:rsidR="001227BC" w:rsidRPr="00903D4B" w:rsidRDefault="001227BC" w:rsidP="00CF48BD">
            <w:pPr>
              <w:autoSpaceDE w:val="0"/>
              <w:autoSpaceDN w:val="0"/>
              <w:jc w:val="center"/>
              <w:rPr>
                <w:sz w:val="24"/>
              </w:rPr>
            </w:pPr>
            <w:r w:rsidRPr="00903D4B">
              <w:rPr>
                <w:rFonts w:hint="eastAsia"/>
                <w:kern w:val="0"/>
                <w:sz w:val="18"/>
                <w:szCs w:val="18"/>
                <w:lang w:eastAsia="en-US"/>
              </w:rPr>
              <w:t>≧</w:t>
            </w:r>
            <w:r w:rsidRPr="00903D4B">
              <w:rPr>
                <w:kern w:val="0"/>
                <w:sz w:val="18"/>
                <w:szCs w:val="18"/>
              </w:rPr>
              <w:t>1</w:t>
            </w:r>
            <w:r w:rsidRPr="00903D4B">
              <w:rPr>
                <w:kern w:val="0"/>
                <w:sz w:val="18"/>
                <w:szCs w:val="18"/>
                <w:lang w:eastAsia="en-US"/>
              </w:rPr>
              <w:t>1.5</w:t>
            </w:r>
            <w:r w:rsidRPr="00903D4B">
              <w:rPr>
                <w:rFonts w:hint="eastAsia"/>
                <w:kern w:val="0"/>
                <w:sz w:val="18"/>
                <w:szCs w:val="18"/>
                <w:lang w:eastAsia="en-US"/>
              </w:rPr>
              <w:t>学分</w:t>
            </w: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G12371</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遥感数字图像处理</w:t>
            </w:r>
          </w:p>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kern w:val="0"/>
                <w:sz w:val="22"/>
                <w:szCs w:val="21"/>
                <w:lang w:eastAsia="en-US"/>
              </w:rPr>
              <w:t>Remote Digital Image Processing</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48</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30</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18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rsidP="00CF48BD">
            <w:pPr>
              <w:autoSpaceDE w:val="0"/>
              <w:autoSpaceDN w:val="0"/>
              <w:adjustRightInd w:val="0"/>
              <w:snapToGrid w:val="0"/>
              <w:spacing w:line="260" w:lineRule="exact"/>
              <w:jc w:val="center"/>
              <w:rPr>
                <w:rFonts w:ascii="宋体"/>
                <w:kern w:val="0"/>
                <w:sz w:val="22"/>
                <w:szCs w:val="21"/>
              </w:rPr>
            </w:pPr>
            <w:r>
              <w:rPr>
                <w:rFonts w:ascii="宋体" w:hint="eastAsia"/>
                <w:kern w:val="0"/>
                <w:sz w:val="22"/>
                <w:szCs w:val="21"/>
              </w:rPr>
              <w:t>G12368</w:t>
            </w:r>
          </w:p>
        </w:tc>
        <w:tc>
          <w:tcPr>
            <w:tcW w:w="3669" w:type="dxa"/>
            <w:gridSpan w:val="2"/>
            <w:vAlign w:val="center"/>
          </w:tcPr>
          <w:p w:rsidR="001227BC" w:rsidRPr="00903D4B" w:rsidRDefault="001227BC" w:rsidP="00CF48BD">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空间数据库</w:t>
            </w:r>
          </w:p>
          <w:p w:rsidR="001227BC" w:rsidRPr="00903D4B" w:rsidRDefault="001227BC" w:rsidP="00CF48BD">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kern w:val="0"/>
                <w:sz w:val="22"/>
                <w:szCs w:val="21"/>
                <w:lang w:eastAsia="en-US"/>
              </w:rPr>
              <w:t>Spatial Database</w:t>
            </w:r>
          </w:p>
        </w:tc>
        <w:tc>
          <w:tcPr>
            <w:tcW w:w="425"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16</w:t>
            </w:r>
          </w:p>
        </w:tc>
        <w:tc>
          <w:tcPr>
            <w:tcW w:w="569"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rsidP="00CF48BD">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G12358</w:t>
            </w:r>
          </w:p>
        </w:tc>
        <w:tc>
          <w:tcPr>
            <w:tcW w:w="3669" w:type="dxa"/>
            <w:gridSpan w:val="2"/>
            <w:vAlign w:val="center"/>
          </w:tcPr>
          <w:p w:rsidR="001227BC" w:rsidRPr="00903D4B" w:rsidRDefault="001227BC" w:rsidP="00CF48BD">
            <w:pPr>
              <w:autoSpaceDE w:val="0"/>
              <w:autoSpaceDN w:val="0"/>
              <w:adjustRightInd w:val="0"/>
              <w:snapToGrid w:val="0"/>
              <w:spacing w:line="260" w:lineRule="exact"/>
              <w:jc w:val="left"/>
              <w:rPr>
                <w:rFonts w:ascii="宋体"/>
                <w:kern w:val="0"/>
                <w:sz w:val="22"/>
                <w:szCs w:val="21"/>
              </w:rPr>
            </w:pPr>
            <w:r w:rsidRPr="00903D4B">
              <w:rPr>
                <w:rFonts w:ascii="宋体" w:hAnsi="宋体" w:hint="eastAsia"/>
                <w:kern w:val="0"/>
                <w:sz w:val="22"/>
                <w:szCs w:val="21"/>
                <w:lang w:eastAsia="en-US"/>
              </w:rPr>
              <w:t>面向对象程序设计</w:t>
            </w:r>
          </w:p>
          <w:p w:rsidR="001227BC" w:rsidRPr="00903D4B" w:rsidRDefault="001227BC" w:rsidP="00CF48BD">
            <w:pPr>
              <w:autoSpaceDE w:val="0"/>
              <w:autoSpaceDN w:val="0"/>
              <w:adjustRightInd w:val="0"/>
              <w:snapToGrid w:val="0"/>
              <w:spacing w:line="260" w:lineRule="exact"/>
              <w:jc w:val="left"/>
              <w:rPr>
                <w:rFonts w:ascii="宋体"/>
                <w:kern w:val="0"/>
                <w:sz w:val="22"/>
                <w:szCs w:val="21"/>
              </w:rPr>
            </w:pPr>
            <w:r w:rsidRPr="00903D4B">
              <w:rPr>
                <w:rFonts w:ascii="宋体"/>
                <w:kern w:val="0"/>
                <w:sz w:val="22"/>
                <w:szCs w:val="21"/>
              </w:rPr>
              <w:t>Object Oriented Programming</w:t>
            </w:r>
          </w:p>
        </w:tc>
        <w:tc>
          <w:tcPr>
            <w:tcW w:w="425"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rsidP="00CF48BD">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3</w:t>
            </w:r>
          </w:p>
        </w:tc>
        <w:tc>
          <w:tcPr>
            <w:tcW w:w="603" w:type="dxa"/>
            <w:vMerge/>
          </w:tcPr>
          <w:p w:rsidR="001227BC" w:rsidRPr="00903D4B" w:rsidRDefault="001227BC">
            <w:pPr>
              <w:autoSpaceDE w:val="0"/>
              <w:autoSpaceDN w:val="0"/>
              <w:rPr>
                <w:rFonts w:ascii="宋体"/>
                <w:kern w:val="0"/>
                <w:sz w:val="16"/>
                <w:szCs w:val="16"/>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G12315</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rPr>
            </w:pPr>
            <w:r w:rsidRPr="00903D4B">
              <w:rPr>
                <w:rFonts w:ascii="宋体" w:hAnsi="宋体" w:hint="eastAsia"/>
                <w:kern w:val="0"/>
                <w:sz w:val="22"/>
                <w:szCs w:val="21"/>
              </w:rPr>
              <w:t>三维激光扫描原理与应用</w:t>
            </w:r>
          </w:p>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kern w:val="0"/>
                <w:sz w:val="22"/>
                <w:szCs w:val="21"/>
                <w:lang w:eastAsia="en-US"/>
              </w:rPr>
              <w:t>Principle and Application of 3D Laser Scanning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G12316</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hint="eastAsia"/>
                <w:kern w:val="0"/>
                <w:sz w:val="22"/>
                <w:szCs w:val="21"/>
                <w:lang w:eastAsia="en-US"/>
              </w:rPr>
              <w:t>海洋测绘</w:t>
            </w:r>
          </w:p>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kern w:val="0"/>
                <w:sz w:val="22"/>
                <w:szCs w:val="21"/>
                <w:lang w:eastAsia="en-US"/>
              </w:rPr>
              <w:t>Marine Surveying and Mapping</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G12372</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rPr>
            </w:pPr>
            <w:r w:rsidRPr="00903D4B">
              <w:rPr>
                <w:rFonts w:ascii="宋体" w:hAnsi="宋体"/>
                <w:kern w:val="0"/>
                <w:sz w:val="22"/>
                <w:szCs w:val="21"/>
                <w:lang w:eastAsia="en-US"/>
              </w:rPr>
              <w:t>A</w:t>
            </w:r>
            <w:r w:rsidRPr="00903D4B">
              <w:rPr>
                <w:rFonts w:ascii="宋体" w:hAnsi="宋体"/>
                <w:kern w:val="0"/>
                <w:sz w:val="22"/>
                <w:szCs w:val="21"/>
              </w:rPr>
              <w:t>rc</w:t>
            </w:r>
            <w:r w:rsidRPr="00903D4B">
              <w:rPr>
                <w:rFonts w:ascii="宋体" w:hAnsi="宋体"/>
                <w:kern w:val="0"/>
                <w:sz w:val="22"/>
                <w:szCs w:val="21"/>
                <w:lang w:eastAsia="en-US"/>
              </w:rPr>
              <w:t>Engine</w:t>
            </w:r>
            <w:r w:rsidRPr="00903D4B">
              <w:rPr>
                <w:rFonts w:ascii="宋体" w:hAnsi="宋体" w:hint="eastAsia"/>
                <w:kern w:val="0"/>
                <w:sz w:val="22"/>
                <w:szCs w:val="21"/>
              </w:rPr>
              <w:t>开发与应用</w:t>
            </w:r>
          </w:p>
          <w:p w:rsidR="001227BC" w:rsidRPr="00903D4B" w:rsidRDefault="001227BC">
            <w:pPr>
              <w:autoSpaceDE w:val="0"/>
              <w:autoSpaceDN w:val="0"/>
              <w:adjustRightInd w:val="0"/>
              <w:snapToGrid w:val="0"/>
              <w:spacing w:line="260" w:lineRule="exact"/>
            </w:pPr>
            <w:r w:rsidRPr="00903D4B">
              <w:rPr>
                <w:rFonts w:ascii="宋体" w:hAnsi="宋体"/>
                <w:kern w:val="0"/>
                <w:sz w:val="22"/>
                <w:szCs w:val="21"/>
                <w:lang w:eastAsia="en-US"/>
              </w:rPr>
              <w:t>Development and Application of ArcEngine</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G12318</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hint="eastAsia"/>
                <w:kern w:val="0"/>
                <w:sz w:val="22"/>
                <w:szCs w:val="21"/>
                <w:lang w:eastAsia="en-US"/>
              </w:rPr>
              <w:t>建筑施工基础</w:t>
            </w:r>
          </w:p>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kern w:val="0"/>
                <w:sz w:val="22"/>
                <w:szCs w:val="21"/>
                <w:lang w:eastAsia="en-US"/>
              </w:rPr>
              <w:t>Building</w:t>
            </w:r>
            <w:r w:rsidRPr="00903D4B">
              <w:rPr>
                <w:rFonts w:ascii="宋体" w:hAnsi="宋体"/>
                <w:kern w:val="0"/>
                <w:sz w:val="22"/>
                <w:szCs w:val="21"/>
              </w:rPr>
              <w:t xml:space="preserve"> </w:t>
            </w:r>
            <w:r w:rsidRPr="00903D4B">
              <w:rPr>
                <w:rFonts w:ascii="宋体" w:hAnsi="宋体"/>
                <w:kern w:val="0"/>
                <w:sz w:val="22"/>
                <w:szCs w:val="21"/>
                <w:lang w:eastAsia="en-US"/>
              </w:rPr>
              <w:t>Construction</w:t>
            </w:r>
            <w:r w:rsidRPr="00903D4B">
              <w:rPr>
                <w:rFonts w:ascii="宋体" w:hAnsi="宋体"/>
                <w:kern w:val="0"/>
                <w:sz w:val="22"/>
                <w:szCs w:val="21"/>
              </w:rPr>
              <w:t xml:space="preserve"> </w:t>
            </w:r>
            <w:r w:rsidRPr="00903D4B">
              <w:rPr>
                <w:rFonts w:ascii="宋体" w:hAnsi="宋体"/>
                <w:kern w:val="0"/>
                <w:sz w:val="22"/>
                <w:szCs w:val="21"/>
                <w:lang w:eastAsia="en-US"/>
              </w:rPr>
              <w:t>Foundation</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G12373</w:t>
            </w:r>
          </w:p>
        </w:tc>
        <w:tc>
          <w:tcPr>
            <w:tcW w:w="3669" w:type="dxa"/>
            <w:gridSpan w:val="2"/>
            <w:vAlign w:val="center"/>
          </w:tcPr>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低空摄影测量</w:t>
            </w:r>
          </w:p>
          <w:p w:rsidR="001227BC" w:rsidRPr="00903D4B" w:rsidRDefault="001227BC">
            <w:pPr>
              <w:autoSpaceDE w:val="0"/>
              <w:autoSpaceDN w:val="0"/>
              <w:adjustRightInd w:val="0"/>
              <w:snapToGrid w:val="0"/>
              <w:spacing w:line="260" w:lineRule="exact"/>
              <w:jc w:val="left"/>
              <w:rPr>
                <w:rFonts w:ascii="宋体"/>
                <w:kern w:val="0"/>
                <w:sz w:val="22"/>
                <w:szCs w:val="21"/>
              </w:rPr>
            </w:pPr>
            <w:r w:rsidRPr="00903D4B">
              <w:rPr>
                <w:rFonts w:ascii="宋体" w:hAnsi="宋体"/>
                <w:kern w:val="0"/>
                <w:sz w:val="22"/>
                <w:szCs w:val="21"/>
              </w:rPr>
              <w:t>Low Altitude Photogrammetry</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1.5</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16</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G12308</w:t>
            </w:r>
          </w:p>
        </w:tc>
        <w:tc>
          <w:tcPr>
            <w:tcW w:w="3669" w:type="dxa"/>
            <w:gridSpan w:val="2"/>
            <w:vAlign w:val="center"/>
          </w:tcPr>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地理国情监测</w:t>
            </w:r>
          </w:p>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kern w:val="0"/>
                <w:sz w:val="22"/>
                <w:szCs w:val="21"/>
                <w:lang w:eastAsia="en-US"/>
              </w:rPr>
              <w:t>Geographical Conditions Monitoring</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G12374</w:t>
            </w:r>
          </w:p>
        </w:tc>
        <w:tc>
          <w:tcPr>
            <w:tcW w:w="3669" w:type="dxa"/>
            <w:gridSpan w:val="2"/>
            <w:vAlign w:val="center"/>
          </w:tcPr>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hint="eastAsia"/>
                <w:kern w:val="0"/>
                <w:sz w:val="22"/>
                <w:szCs w:val="21"/>
                <w:lang w:eastAsia="en-US"/>
              </w:rPr>
              <w:t>近景摄影测量</w:t>
            </w:r>
          </w:p>
          <w:p w:rsidR="001227BC" w:rsidRPr="00903D4B" w:rsidRDefault="001227BC">
            <w:pPr>
              <w:autoSpaceDE w:val="0"/>
              <w:autoSpaceDN w:val="0"/>
              <w:adjustRightInd w:val="0"/>
              <w:snapToGrid w:val="0"/>
              <w:spacing w:line="260" w:lineRule="exact"/>
              <w:rPr>
                <w:rFonts w:ascii="宋体"/>
                <w:kern w:val="0"/>
                <w:sz w:val="22"/>
                <w:szCs w:val="21"/>
                <w:lang w:eastAsia="en-US"/>
              </w:rPr>
            </w:pPr>
            <w:r w:rsidRPr="00903D4B">
              <w:rPr>
                <w:rFonts w:ascii="宋体" w:hAnsi="宋体"/>
                <w:kern w:val="0"/>
                <w:sz w:val="22"/>
                <w:szCs w:val="21"/>
                <w:lang w:eastAsia="en-US"/>
              </w:rPr>
              <w:t>Close</w:t>
            </w:r>
            <w:r w:rsidRPr="00903D4B">
              <w:rPr>
                <w:rFonts w:ascii="宋体" w:hAnsi="宋体"/>
                <w:kern w:val="0"/>
                <w:sz w:val="22"/>
                <w:szCs w:val="21"/>
              </w:rPr>
              <w:t xml:space="preserve"> </w:t>
            </w:r>
            <w:r w:rsidRPr="00903D4B">
              <w:rPr>
                <w:rFonts w:ascii="宋体" w:hAnsi="宋体"/>
                <w:kern w:val="0"/>
                <w:sz w:val="22"/>
                <w:szCs w:val="21"/>
                <w:lang w:eastAsia="en-US"/>
              </w:rPr>
              <w:t>Range</w:t>
            </w:r>
            <w:r w:rsidRPr="00903D4B">
              <w:rPr>
                <w:rFonts w:ascii="宋体" w:hAnsi="宋体"/>
                <w:kern w:val="0"/>
                <w:sz w:val="22"/>
                <w:szCs w:val="21"/>
              </w:rPr>
              <w:t xml:space="preserve"> </w:t>
            </w:r>
            <w:r w:rsidRPr="00903D4B">
              <w:rPr>
                <w:rFonts w:ascii="宋体" w:hAnsi="宋体"/>
                <w:kern w:val="0"/>
                <w:sz w:val="22"/>
                <w:szCs w:val="21"/>
                <w:lang w:eastAsia="en-US"/>
              </w:rPr>
              <w:t>Photogrammetry</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22</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10</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G12360</w:t>
            </w:r>
          </w:p>
        </w:tc>
        <w:tc>
          <w:tcPr>
            <w:tcW w:w="3669" w:type="dxa"/>
            <w:gridSpan w:val="2"/>
            <w:vAlign w:val="center"/>
          </w:tcPr>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微波遥感</w:t>
            </w:r>
          </w:p>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kern w:val="0"/>
                <w:sz w:val="22"/>
                <w:szCs w:val="21"/>
                <w:lang w:eastAsia="en-US"/>
              </w:rPr>
              <w:t>microwave remote sensing</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G12361</w:t>
            </w:r>
          </w:p>
        </w:tc>
        <w:tc>
          <w:tcPr>
            <w:tcW w:w="3669" w:type="dxa"/>
            <w:gridSpan w:val="2"/>
            <w:vAlign w:val="center"/>
          </w:tcPr>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位置服务技术与应用</w:t>
            </w:r>
          </w:p>
          <w:p w:rsidR="001227BC" w:rsidRPr="00903D4B" w:rsidRDefault="001227BC">
            <w:pPr>
              <w:autoSpaceDE w:val="0"/>
              <w:autoSpaceDN w:val="0"/>
              <w:adjustRightInd w:val="0"/>
              <w:snapToGrid w:val="0"/>
              <w:spacing w:line="260" w:lineRule="exact"/>
              <w:jc w:val="left"/>
              <w:rPr>
                <w:rFonts w:ascii="宋体"/>
                <w:kern w:val="0"/>
                <w:sz w:val="22"/>
                <w:szCs w:val="21"/>
                <w:lang w:eastAsia="en-US"/>
              </w:rPr>
            </w:pPr>
            <w:r w:rsidRPr="00903D4B">
              <w:rPr>
                <w:rFonts w:ascii="宋体" w:hAnsi="宋体"/>
                <w:kern w:val="0"/>
                <w:sz w:val="22"/>
                <w:szCs w:val="21"/>
                <w:lang w:eastAsia="en-US"/>
              </w:rPr>
              <w:t>Location services technology and Applications</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kern w:val="0"/>
                <w:sz w:val="22"/>
                <w:szCs w:val="21"/>
                <w:lang w:eastAsia="en-US"/>
              </w:rPr>
              <w:t>0</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G12362</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三维建模与可视化</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3D modeling and visualization</w:t>
            </w:r>
          </w:p>
        </w:tc>
        <w:tc>
          <w:tcPr>
            <w:tcW w:w="425"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32</w:t>
            </w:r>
          </w:p>
        </w:tc>
        <w:tc>
          <w:tcPr>
            <w:tcW w:w="567"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24</w:t>
            </w:r>
          </w:p>
        </w:tc>
        <w:tc>
          <w:tcPr>
            <w:tcW w:w="709" w:type="dxa"/>
            <w:vAlign w:val="center"/>
          </w:tcPr>
          <w:p w:rsidR="001227BC" w:rsidRPr="00903D4B" w:rsidRDefault="001227BC">
            <w:pPr>
              <w:autoSpaceDE w:val="0"/>
              <w:autoSpaceDN w:val="0"/>
              <w:adjustRightInd w:val="0"/>
              <w:snapToGrid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569" w:type="dxa"/>
            <w:gridSpan w:val="2"/>
            <w:vAlign w:val="center"/>
          </w:tcPr>
          <w:p w:rsidR="001227BC" w:rsidRPr="00903D4B" w:rsidRDefault="001227BC">
            <w:pPr>
              <w:autoSpaceDE w:val="0"/>
              <w:autoSpaceDN w:val="0"/>
              <w:adjustRightInd w:val="0"/>
              <w:snapToGrid w:val="0"/>
              <w:spacing w:line="260" w:lineRule="exact"/>
              <w:jc w:val="center"/>
              <w:rPr>
                <w:rFonts w:ascii="宋体"/>
                <w:kern w:val="0"/>
                <w:sz w:val="22"/>
                <w:szCs w:val="21"/>
              </w:rPr>
            </w:pPr>
            <w:r w:rsidRPr="00903D4B">
              <w:rPr>
                <w:rFonts w:ascii="宋体" w:hAnsi="宋体"/>
                <w:kern w:val="0"/>
                <w:sz w:val="22"/>
                <w:szCs w:val="21"/>
              </w:rPr>
              <w:t>7</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3440" w:type="dxa"/>
            <w:gridSpan w:val="8"/>
          </w:tcPr>
          <w:p w:rsidR="001227BC" w:rsidRPr="00903D4B" w:rsidRDefault="001227BC">
            <w:pPr>
              <w:autoSpaceDE w:val="0"/>
              <w:autoSpaceDN w:val="0"/>
              <w:jc w:val="center"/>
              <w:rPr>
                <w:kern w:val="0"/>
                <w:sz w:val="22"/>
              </w:rPr>
            </w:pPr>
            <w:r w:rsidRPr="00903D4B">
              <w:rPr>
                <w:kern w:val="0"/>
                <w:sz w:val="22"/>
              </w:rPr>
              <w:t>11.5</w:t>
            </w:r>
          </w:p>
        </w:tc>
      </w:tr>
      <w:tr w:rsidR="001227BC" w:rsidRPr="00903D4B" w:rsidTr="006C198B">
        <w:trPr>
          <w:trHeight w:val="20"/>
        </w:trPr>
        <w:tc>
          <w:tcPr>
            <w:tcW w:w="589" w:type="dxa"/>
            <w:vMerge w:val="restart"/>
            <w:vAlign w:val="center"/>
          </w:tcPr>
          <w:p w:rsidR="001227BC" w:rsidRPr="00903D4B" w:rsidRDefault="001227BC">
            <w:pPr>
              <w:pStyle w:val="TableParagraph"/>
              <w:spacing w:before="0" w:line="264" w:lineRule="exact"/>
              <w:rPr>
                <w:lang w:eastAsia="zh-CN"/>
              </w:rPr>
            </w:pPr>
            <w:r w:rsidRPr="00903D4B">
              <w:rPr>
                <w:rFonts w:hint="eastAsia"/>
                <w:lang w:eastAsia="zh-CN"/>
              </w:rPr>
              <w:t>实践环节</w:t>
            </w: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P11034</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rPr>
            </w:pPr>
            <w:r w:rsidRPr="00903D4B">
              <w:rPr>
                <w:rFonts w:ascii="宋体" w:hAnsi="宋体" w:hint="eastAsia"/>
                <w:kern w:val="0"/>
                <w:sz w:val="22"/>
                <w:szCs w:val="21"/>
              </w:rPr>
              <w:t>思想政治理论课实践教学</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The Practice of Ideological and Political Theory Course Teaching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val="restart"/>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G11139</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数字地形测量生产实习</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Production Practice of</w:t>
            </w:r>
            <w:r w:rsidRPr="00903D4B">
              <w:rPr>
                <w:rFonts w:ascii="宋体"/>
                <w:kern w:val="0"/>
                <w:sz w:val="22"/>
                <w:szCs w:val="21"/>
                <w:lang w:eastAsia="en-US"/>
              </w:rPr>
              <w:t> </w:t>
            </w:r>
            <w:r w:rsidRPr="00903D4B">
              <w:rPr>
                <w:rFonts w:ascii="宋体" w:hAnsi="宋体"/>
                <w:kern w:val="0"/>
                <w:sz w:val="22"/>
                <w:szCs w:val="21"/>
                <w:lang w:eastAsia="en-US"/>
              </w:rPr>
              <w:t>Digital Mapping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G11140</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摄影测量数据生产实习</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Photogrammetry Data Production Practice</w:t>
            </w:r>
          </w:p>
        </w:tc>
        <w:tc>
          <w:tcPr>
            <w:tcW w:w="425" w:type="dxa"/>
            <w:vAlign w:val="center"/>
          </w:tcPr>
          <w:p w:rsidR="001227BC" w:rsidRPr="00903D4B" w:rsidRDefault="001227BC">
            <w:pPr>
              <w:autoSpaceDE w:val="0"/>
              <w:autoSpaceDN w:val="0"/>
              <w:spacing w:line="260" w:lineRule="exact"/>
              <w:jc w:val="center"/>
              <w:rPr>
                <w:rFonts w:ascii="宋体"/>
                <w:kern w:val="0"/>
                <w:sz w:val="22"/>
                <w:szCs w:val="21"/>
              </w:rPr>
            </w:pPr>
            <w:r w:rsidRPr="00903D4B">
              <w:rPr>
                <w:rFonts w:ascii="宋体" w:hAnsi="宋体"/>
                <w:kern w:val="0"/>
                <w:sz w:val="22"/>
                <w:szCs w:val="21"/>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rPr>
            </w:pPr>
            <w:r w:rsidRPr="00903D4B">
              <w:rPr>
                <w:rFonts w:ascii="宋体" w:hAnsi="宋体"/>
                <w:kern w:val="0"/>
                <w:sz w:val="22"/>
                <w:szCs w:val="21"/>
                <w:lang w:eastAsia="en-US"/>
              </w:rPr>
              <w:t>+</w:t>
            </w:r>
            <w:r w:rsidRPr="00903D4B">
              <w:rPr>
                <w:rFonts w:ascii="宋体" w:hAnsi="宋体"/>
                <w:kern w:val="0"/>
                <w:sz w:val="22"/>
                <w:szCs w:val="21"/>
              </w:rPr>
              <w:t>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rPr>
            </w:pPr>
          </w:p>
        </w:tc>
      </w:tr>
      <w:tr w:rsidR="001227BC" w:rsidRPr="00903D4B" w:rsidTr="006C198B">
        <w:trPr>
          <w:trHeight w:val="20"/>
        </w:trPr>
        <w:tc>
          <w:tcPr>
            <w:tcW w:w="589" w:type="dxa"/>
            <w:vMerge/>
          </w:tcPr>
          <w:p w:rsidR="001227BC" w:rsidRPr="00903D4B" w:rsidRDefault="001227BC">
            <w:pPr>
              <w:autoSpaceDE w:val="0"/>
              <w:autoSpaceDN w:val="0"/>
              <w:rPr>
                <w:kern w:val="0"/>
                <w:sz w:val="22"/>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G11141</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rPr>
            </w:pPr>
            <w:r w:rsidRPr="00903D4B">
              <w:rPr>
                <w:rFonts w:ascii="宋体" w:hAnsi="宋体" w:hint="eastAsia"/>
                <w:kern w:val="0"/>
                <w:sz w:val="22"/>
                <w:szCs w:val="21"/>
              </w:rPr>
              <w:t>遥感原理与应用软件实习</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Remote Sensing Principle and Application Software Practice</w:t>
            </w:r>
          </w:p>
        </w:tc>
        <w:tc>
          <w:tcPr>
            <w:tcW w:w="425" w:type="dxa"/>
            <w:vAlign w:val="center"/>
          </w:tcPr>
          <w:p w:rsidR="001227BC" w:rsidRPr="00903D4B" w:rsidRDefault="001227BC">
            <w:pPr>
              <w:autoSpaceDE w:val="0"/>
              <w:autoSpaceDN w:val="0"/>
              <w:spacing w:line="260" w:lineRule="exact"/>
              <w:jc w:val="center"/>
              <w:rPr>
                <w:rFonts w:ascii="宋体"/>
                <w:kern w:val="0"/>
                <w:sz w:val="22"/>
                <w:szCs w:val="21"/>
              </w:rPr>
            </w:pPr>
            <w:r w:rsidRPr="00903D4B">
              <w:rPr>
                <w:rFonts w:ascii="宋体" w:hAnsi="宋体"/>
                <w:kern w:val="0"/>
                <w:sz w:val="22"/>
                <w:szCs w:val="21"/>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rPr>
            </w:pPr>
            <w:r w:rsidRPr="00903D4B">
              <w:rPr>
                <w:rFonts w:ascii="宋体" w:hAnsi="宋体"/>
                <w:kern w:val="0"/>
                <w:sz w:val="22"/>
                <w:szCs w:val="21"/>
                <w:lang w:eastAsia="en-US"/>
              </w:rPr>
              <w:t>+</w:t>
            </w:r>
            <w:r w:rsidRPr="00903D4B">
              <w:rPr>
                <w:rFonts w:ascii="宋体" w:hAnsi="宋体"/>
                <w:kern w:val="0"/>
                <w:sz w:val="22"/>
                <w:szCs w:val="21"/>
              </w:rPr>
              <w:t>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G11142</w:t>
            </w:r>
          </w:p>
        </w:tc>
        <w:tc>
          <w:tcPr>
            <w:tcW w:w="3669" w:type="dxa"/>
            <w:gridSpan w:val="2"/>
            <w:vAlign w:val="center"/>
          </w:tcPr>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hint="eastAsia"/>
                <w:kern w:val="0"/>
                <w:sz w:val="22"/>
                <w:szCs w:val="21"/>
                <w:lang w:eastAsia="en-US"/>
              </w:rPr>
              <w:t>地理信息系统开发实习</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Development Practice of Geographic Information System</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5</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AA65FE" w:rsidRDefault="00AA65FE">
            <w:pPr>
              <w:autoSpaceDE w:val="0"/>
              <w:autoSpaceDN w:val="0"/>
              <w:spacing w:line="240" w:lineRule="exact"/>
              <w:jc w:val="center"/>
              <w:rPr>
                <w:rFonts w:ascii="宋体" w:cs="宋体"/>
                <w:kern w:val="0"/>
                <w:sz w:val="22"/>
                <w:szCs w:val="22"/>
              </w:rPr>
            </w:pPr>
            <w:r w:rsidRPr="00AA65FE">
              <w:rPr>
                <w:rFonts w:ascii="宋体" w:cs="宋体" w:hint="eastAsia"/>
                <w:kern w:val="0"/>
                <w:sz w:val="22"/>
                <w:szCs w:val="22"/>
              </w:rPr>
              <w:t>G11143</w:t>
            </w:r>
          </w:p>
        </w:tc>
        <w:tc>
          <w:tcPr>
            <w:tcW w:w="3669" w:type="dxa"/>
            <w:gridSpan w:val="2"/>
            <w:vAlign w:val="center"/>
          </w:tcPr>
          <w:p w:rsidR="001227BC" w:rsidRPr="00903D4B" w:rsidRDefault="001227BC">
            <w:pPr>
              <w:autoSpaceDE w:val="0"/>
              <w:autoSpaceDN w:val="0"/>
              <w:spacing w:line="240" w:lineRule="exact"/>
              <w:jc w:val="left"/>
              <w:rPr>
                <w:rFonts w:ascii="宋体"/>
                <w:kern w:val="0"/>
                <w:sz w:val="22"/>
                <w:szCs w:val="21"/>
                <w:lang w:eastAsia="en-US"/>
              </w:rPr>
            </w:pPr>
            <w:r w:rsidRPr="00903D4B">
              <w:rPr>
                <w:rFonts w:ascii="宋体" w:hAnsi="宋体" w:hint="eastAsia"/>
                <w:kern w:val="0"/>
                <w:sz w:val="22"/>
                <w:szCs w:val="21"/>
                <w:lang w:eastAsia="en-US"/>
              </w:rPr>
              <w:t>大地测量</w:t>
            </w:r>
            <w:r w:rsidRPr="00903D4B">
              <w:rPr>
                <w:rFonts w:ascii="宋体" w:hAnsi="宋体" w:hint="eastAsia"/>
                <w:kern w:val="0"/>
                <w:sz w:val="22"/>
                <w:szCs w:val="21"/>
              </w:rPr>
              <w:t>学</w:t>
            </w:r>
            <w:r w:rsidRPr="00903D4B">
              <w:rPr>
                <w:rFonts w:ascii="宋体" w:hAnsi="宋体" w:hint="eastAsia"/>
                <w:kern w:val="0"/>
                <w:sz w:val="22"/>
                <w:szCs w:val="21"/>
                <w:lang w:eastAsia="en-US"/>
              </w:rPr>
              <w:t>综合实习</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 xml:space="preserve">The Comprehensive Practice </w:t>
            </w:r>
            <w:r w:rsidRPr="00903D4B">
              <w:rPr>
                <w:rFonts w:ascii="宋体" w:hAnsi="宋体"/>
                <w:kern w:val="0"/>
                <w:sz w:val="22"/>
                <w:szCs w:val="21"/>
              </w:rPr>
              <w:t>o</w:t>
            </w:r>
            <w:r w:rsidRPr="00903D4B">
              <w:rPr>
                <w:rFonts w:ascii="宋体" w:hAnsi="宋体"/>
                <w:kern w:val="0"/>
                <w:sz w:val="22"/>
                <w:szCs w:val="21"/>
                <w:lang w:eastAsia="en-US"/>
              </w:rPr>
              <w:t>f Geodesy</w:t>
            </w:r>
          </w:p>
        </w:tc>
        <w:tc>
          <w:tcPr>
            <w:tcW w:w="425" w:type="dxa"/>
            <w:vAlign w:val="center"/>
          </w:tcPr>
          <w:p w:rsidR="001227BC" w:rsidRPr="00903D4B" w:rsidRDefault="001227BC">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5</w:t>
            </w:r>
          </w:p>
        </w:tc>
        <w:tc>
          <w:tcPr>
            <w:tcW w:w="567" w:type="dxa"/>
            <w:gridSpan w:val="2"/>
            <w:vAlign w:val="center"/>
          </w:tcPr>
          <w:p w:rsidR="001227BC" w:rsidRPr="00903D4B" w:rsidRDefault="001227BC">
            <w:pPr>
              <w:autoSpaceDE w:val="0"/>
              <w:autoSpaceDN w:val="0"/>
              <w:spacing w:line="240" w:lineRule="exact"/>
              <w:jc w:val="center"/>
              <w:rPr>
                <w:rFonts w:ascii="宋体" w:cs="宋体"/>
                <w:kern w:val="0"/>
                <w:sz w:val="20"/>
                <w:szCs w:val="20"/>
                <w:lang w:eastAsia="en-US"/>
              </w:rPr>
            </w:pPr>
            <w:r w:rsidRPr="00903D4B">
              <w:rPr>
                <w:rFonts w:ascii="宋体" w:hAnsi="宋体"/>
                <w:kern w:val="0"/>
                <w:sz w:val="20"/>
                <w:szCs w:val="20"/>
                <w:lang w:eastAsia="en-US"/>
              </w:rPr>
              <w:t>+5</w:t>
            </w:r>
          </w:p>
        </w:tc>
        <w:tc>
          <w:tcPr>
            <w:tcW w:w="567" w:type="dxa"/>
            <w:vAlign w:val="center"/>
          </w:tcPr>
          <w:p w:rsidR="001227BC" w:rsidRPr="00903D4B" w:rsidRDefault="001227BC">
            <w:pPr>
              <w:autoSpaceDE w:val="0"/>
              <w:autoSpaceDN w:val="0"/>
              <w:spacing w:line="240" w:lineRule="exact"/>
              <w:jc w:val="center"/>
              <w:rPr>
                <w:rFonts w:ascii="宋体" w:cs="宋体"/>
                <w:kern w:val="0"/>
                <w:sz w:val="20"/>
                <w:szCs w:val="20"/>
                <w:lang w:eastAsia="en-US"/>
              </w:rPr>
            </w:pPr>
          </w:p>
        </w:tc>
        <w:tc>
          <w:tcPr>
            <w:tcW w:w="709" w:type="dxa"/>
            <w:vAlign w:val="center"/>
          </w:tcPr>
          <w:p w:rsidR="001227BC" w:rsidRPr="00903D4B" w:rsidRDefault="001227BC">
            <w:pPr>
              <w:autoSpaceDE w:val="0"/>
              <w:autoSpaceDN w:val="0"/>
              <w:spacing w:line="240" w:lineRule="exact"/>
              <w:jc w:val="center"/>
              <w:rPr>
                <w:rFonts w:ascii="宋体" w:cs="宋体"/>
                <w:kern w:val="0"/>
                <w:sz w:val="20"/>
                <w:szCs w:val="20"/>
                <w:lang w:eastAsia="en-US"/>
              </w:rPr>
            </w:pPr>
          </w:p>
        </w:tc>
        <w:tc>
          <w:tcPr>
            <w:tcW w:w="569" w:type="dxa"/>
            <w:gridSpan w:val="2"/>
            <w:vAlign w:val="center"/>
          </w:tcPr>
          <w:p w:rsidR="001227BC" w:rsidRPr="00903D4B" w:rsidRDefault="001227BC">
            <w:pPr>
              <w:autoSpaceDE w:val="0"/>
              <w:autoSpaceDN w:val="0"/>
              <w:spacing w:line="240" w:lineRule="exact"/>
              <w:jc w:val="center"/>
              <w:rPr>
                <w:rFonts w:ascii="宋体" w:cs="宋体"/>
                <w:kern w:val="0"/>
                <w:sz w:val="20"/>
                <w:szCs w:val="20"/>
                <w:lang w:eastAsia="en-US"/>
              </w:rPr>
            </w:pPr>
            <w:r w:rsidRPr="00903D4B">
              <w:rPr>
                <w:rFonts w:ascii="宋体" w:hAnsi="宋体" w:cs="宋体"/>
                <w:kern w:val="0"/>
                <w:sz w:val="20"/>
                <w:szCs w:val="20"/>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40" w:lineRule="exact"/>
              <w:jc w:val="center"/>
              <w:rPr>
                <w:rFonts w:ascii="宋体"/>
                <w:kern w:val="0"/>
                <w:sz w:val="22"/>
                <w:szCs w:val="21"/>
              </w:rPr>
            </w:pPr>
            <w:r>
              <w:rPr>
                <w:rFonts w:ascii="宋体" w:hint="eastAsia"/>
                <w:kern w:val="0"/>
                <w:sz w:val="22"/>
                <w:szCs w:val="21"/>
              </w:rPr>
              <w:t>G11144</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hint="eastAsia"/>
                <w:kern w:val="0"/>
                <w:sz w:val="22"/>
                <w:szCs w:val="21"/>
                <w:lang w:eastAsia="en-US"/>
              </w:rPr>
              <w:t>工程测量学实习</w:t>
            </w:r>
          </w:p>
          <w:p w:rsidR="001227BC" w:rsidRPr="00903D4B" w:rsidRDefault="001227BC">
            <w:pPr>
              <w:autoSpaceDE w:val="0"/>
              <w:autoSpaceDN w:val="0"/>
              <w:spacing w:line="260" w:lineRule="exact"/>
              <w:rPr>
                <w:rFonts w:ascii="宋体"/>
                <w:kern w:val="0"/>
                <w:sz w:val="22"/>
                <w:szCs w:val="21"/>
                <w:lang w:eastAsia="en-US"/>
              </w:rPr>
            </w:pPr>
            <w:r w:rsidRPr="00903D4B">
              <w:rPr>
                <w:rFonts w:ascii="宋体" w:hAnsi="宋体"/>
                <w:kern w:val="0"/>
                <w:sz w:val="22"/>
                <w:szCs w:val="21"/>
                <w:lang w:eastAsia="en-US"/>
              </w:rPr>
              <w:t>Engineering Surveying Practice</w:t>
            </w:r>
          </w:p>
        </w:tc>
        <w:tc>
          <w:tcPr>
            <w:tcW w:w="425" w:type="dxa"/>
            <w:vAlign w:val="center"/>
          </w:tcPr>
          <w:p w:rsidR="001227BC" w:rsidRPr="00903D4B" w:rsidRDefault="001227BC">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2</w:t>
            </w:r>
          </w:p>
        </w:tc>
        <w:tc>
          <w:tcPr>
            <w:tcW w:w="567" w:type="dxa"/>
            <w:gridSpan w:val="2"/>
            <w:vAlign w:val="center"/>
          </w:tcPr>
          <w:p w:rsidR="001227BC" w:rsidRPr="00903D4B" w:rsidRDefault="001227BC">
            <w:pPr>
              <w:autoSpaceDE w:val="0"/>
              <w:autoSpaceDN w:val="0"/>
              <w:spacing w:line="240" w:lineRule="exact"/>
              <w:jc w:val="center"/>
              <w:rPr>
                <w:rFonts w:ascii="宋体"/>
                <w:kern w:val="0"/>
                <w:sz w:val="20"/>
                <w:szCs w:val="20"/>
                <w:lang w:eastAsia="en-US"/>
              </w:rPr>
            </w:pPr>
            <w:r w:rsidRPr="00903D4B">
              <w:rPr>
                <w:rFonts w:ascii="宋体" w:hAnsi="宋体"/>
                <w:kern w:val="0"/>
                <w:sz w:val="20"/>
                <w:szCs w:val="20"/>
                <w:lang w:eastAsia="en-US"/>
              </w:rPr>
              <w:t>+2</w:t>
            </w:r>
          </w:p>
        </w:tc>
        <w:tc>
          <w:tcPr>
            <w:tcW w:w="567" w:type="dxa"/>
            <w:vAlign w:val="center"/>
          </w:tcPr>
          <w:p w:rsidR="001227BC" w:rsidRPr="00903D4B" w:rsidRDefault="001227BC">
            <w:pPr>
              <w:autoSpaceDE w:val="0"/>
              <w:autoSpaceDN w:val="0"/>
              <w:spacing w:line="240" w:lineRule="exact"/>
              <w:jc w:val="center"/>
              <w:rPr>
                <w:rFonts w:ascii="宋体" w:cs="宋体"/>
                <w:kern w:val="0"/>
                <w:sz w:val="20"/>
                <w:szCs w:val="20"/>
                <w:lang w:eastAsia="en-US"/>
              </w:rPr>
            </w:pPr>
          </w:p>
        </w:tc>
        <w:tc>
          <w:tcPr>
            <w:tcW w:w="709" w:type="dxa"/>
            <w:vAlign w:val="center"/>
          </w:tcPr>
          <w:p w:rsidR="001227BC" w:rsidRPr="00903D4B" w:rsidRDefault="001227BC">
            <w:pPr>
              <w:autoSpaceDE w:val="0"/>
              <w:autoSpaceDN w:val="0"/>
              <w:spacing w:line="240" w:lineRule="exact"/>
              <w:jc w:val="center"/>
              <w:rPr>
                <w:rFonts w:ascii="宋体" w:cs="宋体"/>
                <w:kern w:val="0"/>
                <w:sz w:val="20"/>
                <w:szCs w:val="20"/>
                <w:lang w:eastAsia="en-US"/>
              </w:rPr>
            </w:pPr>
          </w:p>
        </w:tc>
        <w:tc>
          <w:tcPr>
            <w:tcW w:w="569" w:type="dxa"/>
            <w:gridSpan w:val="2"/>
            <w:vAlign w:val="center"/>
          </w:tcPr>
          <w:p w:rsidR="001227BC" w:rsidRPr="00903D4B" w:rsidRDefault="001227BC">
            <w:pPr>
              <w:autoSpaceDE w:val="0"/>
              <w:autoSpaceDN w:val="0"/>
              <w:spacing w:line="240" w:lineRule="exact"/>
              <w:jc w:val="center"/>
              <w:rPr>
                <w:rFonts w:ascii="宋体" w:cs="宋体"/>
                <w:kern w:val="0"/>
                <w:sz w:val="20"/>
                <w:szCs w:val="20"/>
                <w:lang w:eastAsia="en-US"/>
              </w:rPr>
            </w:pPr>
            <w:r w:rsidRPr="00903D4B">
              <w:rPr>
                <w:rFonts w:ascii="宋体" w:hAnsi="宋体" w:cs="宋体"/>
                <w:kern w:val="0"/>
                <w:sz w:val="20"/>
                <w:szCs w:val="20"/>
                <w:lang w:eastAsia="en-US"/>
              </w:rPr>
              <w:t>6</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AA65FE">
            <w:pPr>
              <w:autoSpaceDE w:val="0"/>
              <w:autoSpaceDN w:val="0"/>
              <w:spacing w:line="260" w:lineRule="exact"/>
              <w:jc w:val="center"/>
              <w:rPr>
                <w:rFonts w:ascii="宋体"/>
                <w:kern w:val="0"/>
                <w:sz w:val="22"/>
                <w:szCs w:val="21"/>
              </w:rPr>
            </w:pPr>
            <w:r>
              <w:rPr>
                <w:rFonts w:ascii="宋体" w:hint="eastAsia"/>
                <w:kern w:val="0"/>
                <w:sz w:val="22"/>
                <w:szCs w:val="21"/>
              </w:rPr>
              <w:t>G11145</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rPr>
            </w:pPr>
            <w:r w:rsidRPr="00903D4B">
              <w:rPr>
                <w:rFonts w:ascii="宋体" w:hAnsi="宋体" w:hint="eastAsia"/>
                <w:kern w:val="0"/>
                <w:sz w:val="22"/>
                <w:szCs w:val="21"/>
              </w:rPr>
              <w:t>误差理论与测量平差基础课程设计</w:t>
            </w:r>
          </w:p>
          <w:p w:rsidR="001227BC" w:rsidRPr="00903D4B" w:rsidRDefault="001227BC">
            <w:pPr>
              <w:autoSpaceDE w:val="0"/>
              <w:autoSpaceDN w:val="0"/>
              <w:spacing w:line="260" w:lineRule="exact"/>
              <w:jc w:val="left"/>
              <w:rPr>
                <w:rFonts w:ascii="宋体"/>
                <w:kern w:val="0"/>
                <w:sz w:val="22"/>
                <w:szCs w:val="21"/>
                <w:lang w:eastAsia="en-US"/>
              </w:rPr>
            </w:pPr>
            <w:r w:rsidRPr="00903D4B">
              <w:rPr>
                <w:rFonts w:ascii="宋体" w:hAnsi="宋体"/>
                <w:kern w:val="0"/>
                <w:sz w:val="22"/>
                <w:szCs w:val="21"/>
                <w:lang w:eastAsia="en-US"/>
              </w:rPr>
              <w:t xml:space="preserve">The Design </w:t>
            </w:r>
            <w:r w:rsidRPr="00903D4B">
              <w:rPr>
                <w:rFonts w:ascii="宋体" w:hAnsi="宋体"/>
                <w:kern w:val="0"/>
                <w:sz w:val="22"/>
                <w:szCs w:val="21"/>
              </w:rPr>
              <w:t>o</w:t>
            </w:r>
            <w:r w:rsidRPr="00903D4B">
              <w:rPr>
                <w:rFonts w:ascii="宋体" w:hAnsi="宋体"/>
                <w:kern w:val="0"/>
                <w:sz w:val="22"/>
                <w:szCs w:val="21"/>
                <w:lang w:eastAsia="en-US"/>
              </w:rPr>
              <w:t xml:space="preserve">f Error Theory </w:t>
            </w:r>
            <w:r w:rsidRPr="00903D4B">
              <w:rPr>
                <w:rFonts w:ascii="宋体" w:hAnsi="宋体"/>
                <w:kern w:val="0"/>
                <w:sz w:val="22"/>
                <w:szCs w:val="21"/>
              </w:rPr>
              <w:t>a</w:t>
            </w:r>
            <w:r w:rsidRPr="00903D4B">
              <w:rPr>
                <w:rFonts w:ascii="宋体" w:hAnsi="宋体"/>
                <w:kern w:val="0"/>
                <w:sz w:val="22"/>
                <w:szCs w:val="21"/>
                <w:lang w:eastAsia="en-US"/>
              </w:rPr>
              <w:t xml:space="preserve">nd Measurement Adjustment Foundation </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+2</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4</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844"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G11119</w:t>
            </w:r>
          </w:p>
        </w:tc>
        <w:tc>
          <w:tcPr>
            <w:tcW w:w="3669" w:type="dxa"/>
            <w:gridSpan w:val="2"/>
            <w:vAlign w:val="center"/>
          </w:tcPr>
          <w:p w:rsidR="001227BC" w:rsidRPr="00903D4B" w:rsidRDefault="001227BC">
            <w:pPr>
              <w:autoSpaceDE w:val="0"/>
              <w:autoSpaceDN w:val="0"/>
              <w:spacing w:line="260" w:lineRule="exact"/>
              <w:rPr>
                <w:rFonts w:ascii="宋体"/>
                <w:kern w:val="0"/>
                <w:sz w:val="22"/>
                <w:szCs w:val="21"/>
              </w:rPr>
            </w:pPr>
            <w:r w:rsidRPr="00903D4B">
              <w:rPr>
                <w:rFonts w:ascii="宋体" w:hAnsi="宋体" w:hint="eastAsia"/>
                <w:kern w:val="0"/>
                <w:sz w:val="22"/>
                <w:szCs w:val="21"/>
              </w:rPr>
              <w:t>测绘工程专业毕业实习与毕业设计</w:t>
            </w:r>
          </w:p>
          <w:p w:rsidR="001227BC" w:rsidRPr="00903D4B" w:rsidRDefault="001227BC">
            <w:pPr>
              <w:autoSpaceDE w:val="0"/>
              <w:autoSpaceDN w:val="0"/>
              <w:spacing w:line="260" w:lineRule="exact"/>
              <w:jc w:val="left"/>
              <w:rPr>
                <w:rFonts w:ascii="宋体"/>
                <w:kern w:val="0"/>
                <w:sz w:val="22"/>
                <w:szCs w:val="21"/>
              </w:rPr>
            </w:pPr>
            <w:r w:rsidRPr="00903D4B">
              <w:rPr>
                <w:rFonts w:ascii="宋体" w:hAnsi="宋体"/>
                <w:kern w:val="0"/>
                <w:sz w:val="22"/>
                <w:szCs w:val="21"/>
                <w:lang w:eastAsia="en-US"/>
              </w:rPr>
              <w:t>Graduation Practice and Design of Surveying Engineering</w:t>
            </w:r>
          </w:p>
        </w:tc>
        <w:tc>
          <w:tcPr>
            <w:tcW w:w="425" w:type="dxa"/>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15</w:t>
            </w:r>
          </w:p>
        </w:tc>
        <w:tc>
          <w:tcPr>
            <w:tcW w:w="567"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+15</w:t>
            </w:r>
          </w:p>
        </w:tc>
        <w:tc>
          <w:tcPr>
            <w:tcW w:w="567"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709" w:type="dxa"/>
            <w:vAlign w:val="center"/>
          </w:tcPr>
          <w:p w:rsidR="001227BC" w:rsidRPr="00903D4B" w:rsidRDefault="001227BC">
            <w:pPr>
              <w:autoSpaceDE w:val="0"/>
              <w:autoSpaceDN w:val="0"/>
              <w:spacing w:line="260" w:lineRule="exact"/>
              <w:jc w:val="center"/>
              <w:rPr>
                <w:rFonts w:ascii="宋体"/>
                <w:kern w:val="0"/>
                <w:sz w:val="22"/>
                <w:szCs w:val="21"/>
                <w:lang w:eastAsia="en-US"/>
              </w:rPr>
            </w:pPr>
          </w:p>
        </w:tc>
        <w:tc>
          <w:tcPr>
            <w:tcW w:w="569" w:type="dxa"/>
            <w:gridSpan w:val="2"/>
            <w:vAlign w:val="center"/>
          </w:tcPr>
          <w:p w:rsidR="001227BC" w:rsidRPr="00903D4B" w:rsidRDefault="001227BC">
            <w:pPr>
              <w:autoSpaceDE w:val="0"/>
              <w:autoSpaceDN w:val="0"/>
              <w:spacing w:line="260" w:lineRule="exact"/>
              <w:jc w:val="center"/>
              <w:rPr>
                <w:rFonts w:ascii="宋体"/>
                <w:kern w:val="0"/>
                <w:sz w:val="22"/>
                <w:szCs w:val="21"/>
                <w:lang w:eastAsia="en-US"/>
              </w:rPr>
            </w:pPr>
            <w:r w:rsidRPr="00903D4B">
              <w:rPr>
                <w:rFonts w:ascii="宋体" w:hAnsi="宋体"/>
                <w:kern w:val="0"/>
                <w:sz w:val="22"/>
                <w:szCs w:val="21"/>
                <w:lang w:eastAsia="en-US"/>
              </w:rPr>
              <w:t>8</w:t>
            </w:r>
          </w:p>
        </w:tc>
        <w:tc>
          <w:tcPr>
            <w:tcW w:w="603" w:type="dxa"/>
            <w:vMerge/>
          </w:tcPr>
          <w:p w:rsidR="001227BC" w:rsidRPr="00903D4B" w:rsidRDefault="001227BC">
            <w:pPr>
              <w:autoSpaceDE w:val="0"/>
              <w:autoSpaceDN w:val="0"/>
              <w:rPr>
                <w:kern w:val="0"/>
                <w:sz w:val="22"/>
                <w:lang w:eastAsia="en-US"/>
              </w:rPr>
            </w:pPr>
          </w:p>
        </w:tc>
      </w:tr>
      <w:tr w:rsidR="001227BC" w:rsidRPr="00903D4B" w:rsidTr="006C198B">
        <w:trPr>
          <w:trHeight w:val="20"/>
        </w:trPr>
        <w:tc>
          <w:tcPr>
            <w:tcW w:w="589" w:type="dxa"/>
            <w:vMerge/>
          </w:tcPr>
          <w:p w:rsidR="001227BC" w:rsidRPr="00903D4B" w:rsidRDefault="001227BC">
            <w:pPr>
              <w:autoSpaceDE w:val="0"/>
              <w:autoSpaceDN w:val="0"/>
              <w:rPr>
                <w:kern w:val="0"/>
                <w:sz w:val="22"/>
                <w:lang w:eastAsia="en-US"/>
              </w:rPr>
            </w:pPr>
          </w:p>
        </w:tc>
        <w:tc>
          <w:tcPr>
            <w:tcW w:w="4513" w:type="dxa"/>
            <w:gridSpan w:val="3"/>
          </w:tcPr>
          <w:p w:rsidR="001227BC" w:rsidRPr="00903D4B" w:rsidRDefault="001227BC">
            <w:pPr>
              <w:pStyle w:val="TableParagraph"/>
              <w:spacing w:before="20"/>
            </w:pPr>
            <w:r w:rsidRPr="00903D4B">
              <w:rPr>
                <w:rFonts w:hint="eastAsia"/>
              </w:rPr>
              <w:t>应修学分小计</w:t>
            </w:r>
          </w:p>
        </w:tc>
        <w:tc>
          <w:tcPr>
            <w:tcW w:w="3440" w:type="dxa"/>
            <w:gridSpan w:val="8"/>
          </w:tcPr>
          <w:p w:rsidR="001227BC" w:rsidRPr="00903D4B" w:rsidRDefault="001227BC">
            <w:pPr>
              <w:pStyle w:val="TableParagraph"/>
              <w:spacing w:before="20"/>
              <w:rPr>
                <w:lang w:eastAsia="zh-CN"/>
              </w:rPr>
            </w:pPr>
            <w:r w:rsidRPr="00903D4B">
              <w:rPr>
                <w:lang w:eastAsia="zh-CN"/>
              </w:rPr>
              <w:t>39</w:t>
            </w:r>
          </w:p>
        </w:tc>
      </w:tr>
      <w:tr w:rsidR="001227BC" w:rsidRPr="00903D4B" w:rsidTr="006C198B">
        <w:trPr>
          <w:trHeight w:val="20"/>
        </w:trPr>
        <w:tc>
          <w:tcPr>
            <w:tcW w:w="5102" w:type="dxa"/>
            <w:gridSpan w:val="4"/>
          </w:tcPr>
          <w:p w:rsidR="001227BC" w:rsidRPr="00903D4B" w:rsidRDefault="001227BC">
            <w:pPr>
              <w:pStyle w:val="TableParagraph"/>
              <w:spacing w:before="20"/>
            </w:pPr>
            <w:r w:rsidRPr="00903D4B">
              <w:rPr>
                <w:rFonts w:hint="eastAsia"/>
              </w:rPr>
              <w:t>总计</w:t>
            </w:r>
          </w:p>
        </w:tc>
        <w:tc>
          <w:tcPr>
            <w:tcW w:w="3440" w:type="dxa"/>
            <w:gridSpan w:val="8"/>
          </w:tcPr>
          <w:p w:rsidR="001227BC" w:rsidRPr="00903D4B" w:rsidRDefault="001227BC">
            <w:pPr>
              <w:pStyle w:val="TableParagraph"/>
              <w:spacing w:before="20"/>
              <w:rPr>
                <w:lang w:eastAsia="zh-CN"/>
              </w:rPr>
            </w:pPr>
            <w:r w:rsidRPr="00903D4B">
              <w:rPr>
                <w:lang w:eastAsia="zh-CN"/>
              </w:rPr>
              <w:t>172.5</w:t>
            </w:r>
          </w:p>
        </w:tc>
      </w:tr>
      <w:tr w:rsidR="001227BC" w:rsidRPr="00903D4B" w:rsidTr="006C198B">
        <w:trPr>
          <w:trHeight w:val="20"/>
        </w:trPr>
        <w:tc>
          <w:tcPr>
            <w:tcW w:w="1433" w:type="dxa"/>
            <w:gridSpan w:val="2"/>
          </w:tcPr>
          <w:p w:rsidR="001227BC" w:rsidRPr="00903D4B" w:rsidRDefault="001227BC">
            <w:pPr>
              <w:pStyle w:val="TableParagraph"/>
              <w:spacing w:before="0" w:line="334" w:lineRule="exact"/>
              <w:rPr>
                <w:rFonts w:ascii="Microsoft JhengHei" w:eastAsia="Microsoft JhengHei"/>
                <w:b/>
              </w:rPr>
            </w:pPr>
            <w:r w:rsidRPr="00903D4B">
              <w:rPr>
                <w:rFonts w:ascii="Microsoft JhengHei" w:eastAsia="Microsoft JhengHei" w:hint="eastAsia"/>
                <w:b/>
              </w:rPr>
              <w:t>制定</w:t>
            </w:r>
          </w:p>
        </w:tc>
        <w:tc>
          <w:tcPr>
            <w:tcW w:w="3669" w:type="dxa"/>
            <w:gridSpan w:val="2"/>
          </w:tcPr>
          <w:p w:rsidR="001227BC" w:rsidRPr="00903D4B" w:rsidRDefault="001227BC">
            <w:pPr>
              <w:autoSpaceDE w:val="0"/>
              <w:autoSpaceDN w:val="0"/>
              <w:rPr>
                <w:kern w:val="0"/>
                <w:sz w:val="22"/>
                <w:lang w:eastAsia="en-US"/>
              </w:rPr>
            </w:pPr>
          </w:p>
        </w:tc>
        <w:tc>
          <w:tcPr>
            <w:tcW w:w="992" w:type="dxa"/>
            <w:gridSpan w:val="3"/>
          </w:tcPr>
          <w:p w:rsidR="001227BC" w:rsidRPr="00903D4B" w:rsidRDefault="001227BC">
            <w:pPr>
              <w:pStyle w:val="TableParagraph"/>
              <w:spacing w:before="0" w:line="334" w:lineRule="exact"/>
              <w:rPr>
                <w:rFonts w:ascii="Microsoft JhengHei" w:eastAsia="Microsoft JhengHei"/>
                <w:b/>
              </w:rPr>
            </w:pPr>
            <w:r w:rsidRPr="00903D4B">
              <w:rPr>
                <w:rFonts w:ascii="Microsoft JhengHei" w:eastAsia="Microsoft JhengHei" w:hint="eastAsia"/>
                <w:b/>
              </w:rPr>
              <w:t>审核</w:t>
            </w:r>
          </w:p>
        </w:tc>
        <w:tc>
          <w:tcPr>
            <w:tcW w:w="2448" w:type="dxa"/>
            <w:gridSpan w:val="5"/>
          </w:tcPr>
          <w:p w:rsidR="001227BC" w:rsidRPr="00903D4B" w:rsidRDefault="001227BC">
            <w:pPr>
              <w:autoSpaceDE w:val="0"/>
              <w:autoSpaceDN w:val="0"/>
              <w:rPr>
                <w:kern w:val="0"/>
                <w:sz w:val="22"/>
                <w:lang w:eastAsia="en-US"/>
              </w:rPr>
            </w:pPr>
          </w:p>
        </w:tc>
      </w:tr>
      <w:tr w:rsidR="001227BC" w:rsidRPr="00903D4B" w:rsidTr="006C198B">
        <w:trPr>
          <w:trHeight w:val="20"/>
        </w:trPr>
        <w:tc>
          <w:tcPr>
            <w:tcW w:w="1433" w:type="dxa"/>
            <w:gridSpan w:val="2"/>
          </w:tcPr>
          <w:p w:rsidR="001227BC" w:rsidRPr="00903D4B" w:rsidRDefault="001227BC">
            <w:pPr>
              <w:pStyle w:val="TableParagraph"/>
              <w:spacing w:before="0" w:line="334" w:lineRule="exact"/>
              <w:rPr>
                <w:rFonts w:ascii="Microsoft JhengHei" w:eastAsia="Microsoft JhengHei"/>
                <w:b/>
              </w:rPr>
            </w:pPr>
            <w:r w:rsidRPr="00903D4B">
              <w:rPr>
                <w:rFonts w:ascii="Microsoft JhengHei" w:eastAsia="Microsoft JhengHei" w:hint="eastAsia"/>
                <w:b/>
              </w:rPr>
              <w:t>院长</w:t>
            </w:r>
          </w:p>
        </w:tc>
        <w:tc>
          <w:tcPr>
            <w:tcW w:w="7109" w:type="dxa"/>
            <w:gridSpan w:val="10"/>
          </w:tcPr>
          <w:p w:rsidR="001227BC" w:rsidRPr="00903D4B" w:rsidRDefault="001227BC">
            <w:pPr>
              <w:autoSpaceDE w:val="0"/>
              <w:autoSpaceDN w:val="0"/>
              <w:jc w:val="center"/>
              <w:rPr>
                <w:kern w:val="0"/>
                <w:sz w:val="22"/>
                <w:lang w:eastAsia="en-US"/>
              </w:rPr>
            </w:pPr>
          </w:p>
        </w:tc>
      </w:tr>
    </w:tbl>
    <w:p w:rsidR="001227BC" w:rsidRPr="00903D4B" w:rsidRDefault="001227BC" w:rsidP="004B4832">
      <w:pPr>
        <w:spacing w:beforeLines="25" w:before="78" w:line="360" w:lineRule="exact"/>
        <w:rPr>
          <w:rFonts w:eastAsia="黑体"/>
          <w:sz w:val="18"/>
          <w:szCs w:val="18"/>
        </w:rPr>
      </w:pPr>
      <w:r w:rsidRPr="00903D4B">
        <w:rPr>
          <w:rFonts w:eastAsia="黑体" w:hint="eastAsia"/>
          <w:sz w:val="18"/>
          <w:szCs w:val="18"/>
        </w:rPr>
        <w:t>备注：</w:t>
      </w:r>
      <w:r w:rsidRPr="00903D4B">
        <w:rPr>
          <w:rFonts w:ascii="宋体" w:hAnsi="宋体" w:hint="eastAsia"/>
          <w:kern w:val="0"/>
          <w:sz w:val="18"/>
          <w:szCs w:val="18"/>
          <w:lang w:eastAsia="en-US"/>
        </w:rPr>
        <w:t>★</w:t>
      </w:r>
      <w:r w:rsidRPr="00903D4B">
        <w:rPr>
          <w:rFonts w:ascii="宋体" w:hAnsi="宋体" w:hint="eastAsia"/>
          <w:kern w:val="0"/>
          <w:sz w:val="18"/>
          <w:szCs w:val="18"/>
        </w:rPr>
        <w:t>为必选</w:t>
      </w:r>
    </w:p>
    <w:sectPr w:rsidR="001227BC" w:rsidRPr="00903D4B" w:rsidSect="004B48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A24" w:rsidRDefault="00034A24" w:rsidP="00FD2BE5">
      <w:r>
        <w:separator/>
      </w:r>
    </w:p>
  </w:endnote>
  <w:endnote w:type="continuationSeparator" w:id="0">
    <w:p w:rsidR="00034A24" w:rsidRDefault="00034A24" w:rsidP="00FD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A24" w:rsidRDefault="00034A24" w:rsidP="00FD2BE5">
      <w:r>
        <w:separator/>
      </w:r>
    </w:p>
  </w:footnote>
  <w:footnote w:type="continuationSeparator" w:id="0">
    <w:p w:rsidR="00034A24" w:rsidRDefault="00034A24" w:rsidP="00FD2B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4E2"/>
    <w:rsid w:val="000006BA"/>
    <w:rsid w:val="00005F1A"/>
    <w:rsid w:val="00027645"/>
    <w:rsid w:val="0003208E"/>
    <w:rsid w:val="00032109"/>
    <w:rsid w:val="00034A24"/>
    <w:rsid w:val="00035E57"/>
    <w:rsid w:val="000368B6"/>
    <w:rsid w:val="00037E2C"/>
    <w:rsid w:val="000408CB"/>
    <w:rsid w:val="000412B8"/>
    <w:rsid w:val="00052DE3"/>
    <w:rsid w:val="00054A76"/>
    <w:rsid w:val="000628F9"/>
    <w:rsid w:val="00067EC4"/>
    <w:rsid w:val="00073D98"/>
    <w:rsid w:val="00075949"/>
    <w:rsid w:val="00081544"/>
    <w:rsid w:val="00081B0E"/>
    <w:rsid w:val="000A24BE"/>
    <w:rsid w:val="000A681E"/>
    <w:rsid w:val="000B233C"/>
    <w:rsid w:val="000B5D04"/>
    <w:rsid w:val="000D7C6C"/>
    <w:rsid w:val="00102727"/>
    <w:rsid w:val="001103C6"/>
    <w:rsid w:val="00111879"/>
    <w:rsid w:val="00112CCF"/>
    <w:rsid w:val="001227BC"/>
    <w:rsid w:val="00135F33"/>
    <w:rsid w:val="001441D1"/>
    <w:rsid w:val="00145234"/>
    <w:rsid w:val="001479BE"/>
    <w:rsid w:val="001479F5"/>
    <w:rsid w:val="00150B99"/>
    <w:rsid w:val="00153285"/>
    <w:rsid w:val="001563C8"/>
    <w:rsid w:val="00161BB5"/>
    <w:rsid w:val="00175202"/>
    <w:rsid w:val="00190476"/>
    <w:rsid w:val="00195028"/>
    <w:rsid w:val="001A3CAC"/>
    <w:rsid w:val="001B1A84"/>
    <w:rsid w:val="001B2C22"/>
    <w:rsid w:val="001C064D"/>
    <w:rsid w:val="001D0582"/>
    <w:rsid w:val="001D1F70"/>
    <w:rsid w:val="001D3164"/>
    <w:rsid w:val="001E126D"/>
    <w:rsid w:val="001F54F6"/>
    <w:rsid w:val="00205A7B"/>
    <w:rsid w:val="002124A3"/>
    <w:rsid w:val="00226EE4"/>
    <w:rsid w:val="00235F37"/>
    <w:rsid w:val="00244810"/>
    <w:rsid w:val="00245383"/>
    <w:rsid w:val="0026279A"/>
    <w:rsid w:val="00262E58"/>
    <w:rsid w:val="00270DC5"/>
    <w:rsid w:val="00273566"/>
    <w:rsid w:val="00273B25"/>
    <w:rsid w:val="00280DA9"/>
    <w:rsid w:val="00287F43"/>
    <w:rsid w:val="002A14AD"/>
    <w:rsid w:val="002A4B6E"/>
    <w:rsid w:val="002A5581"/>
    <w:rsid w:val="002A593E"/>
    <w:rsid w:val="002A6233"/>
    <w:rsid w:val="002B040E"/>
    <w:rsid w:val="002B4350"/>
    <w:rsid w:val="002B5C87"/>
    <w:rsid w:val="002C391F"/>
    <w:rsid w:val="002D1971"/>
    <w:rsid w:val="002E0C7B"/>
    <w:rsid w:val="002E2EEE"/>
    <w:rsid w:val="002E6DB7"/>
    <w:rsid w:val="002F176E"/>
    <w:rsid w:val="002F327D"/>
    <w:rsid w:val="00300AE3"/>
    <w:rsid w:val="00306080"/>
    <w:rsid w:val="00316FC3"/>
    <w:rsid w:val="003270CE"/>
    <w:rsid w:val="003275A5"/>
    <w:rsid w:val="00337654"/>
    <w:rsid w:val="00343D84"/>
    <w:rsid w:val="00344090"/>
    <w:rsid w:val="00346AF7"/>
    <w:rsid w:val="003552E1"/>
    <w:rsid w:val="003612BA"/>
    <w:rsid w:val="0037705D"/>
    <w:rsid w:val="003800B7"/>
    <w:rsid w:val="003808C4"/>
    <w:rsid w:val="00382916"/>
    <w:rsid w:val="00384D0A"/>
    <w:rsid w:val="00386278"/>
    <w:rsid w:val="00390B95"/>
    <w:rsid w:val="00394725"/>
    <w:rsid w:val="003B1023"/>
    <w:rsid w:val="003B70E3"/>
    <w:rsid w:val="003C0090"/>
    <w:rsid w:val="003D7D3C"/>
    <w:rsid w:val="003F762C"/>
    <w:rsid w:val="00401160"/>
    <w:rsid w:val="00402950"/>
    <w:rsid w:val="00404637"/>
    <w:rsid w:val="004370D8"/>
    <w:rsid w:val="00440729"/>
    <w:rsid w:val="00443F0B"/>
    <w:rsid w:val="00445E21"/>
    <w:rsid w:val="004543B2"/>
    <w:rsid w:val="004629A2"/>
    <w:rsid w:val="00475EAB"/>
    <w:rsid w:val="00491068"/>
    <w:rsid w:val="00491D39"/>
    <w:rsid w:val="004A7A1D"/>
    <w:rsid w:val="004B0217"/>
    <w:rsid w:val="004B4832"/>
    <w:rsid w:val="004B7C62"/>
    <w:rsid w:val="004C25EF"/>
    <w:rsid w:val="004C657A"/>
    <w:rsid w:val="004D2DA0"/>
    <w:rsid w:val="004D7441"/>
    <w:rsid w:val="004E1039"/>
    <w:rsid w:val="004E6DC8"/>
    <w:rsid w:val="004F0ECE"/>
    <w:rsid w:val="004F43F2"/>
    <w:rsid w:val="005007E0"/>
    <w:rsid w:val="00503E1A"/>
    <w:rsid w:val="00517422"/>
    <w:rsid w:val="00523923"/>
    <w:rsid w:val="0053184D"/>
    <w:rsid w:val="00552FC4"/>
    <w:rsid w:val="00555DCE"/>
    <w:rsid w:val="00562BE2"/>
    <w:rsid w:val="005641C7"/>
    <w:rsid w:val="00567D00"/>
    <w:rsid w:val="00570890"/>
    <w:rsid w:val="00577373"/>
    <w:rsid w:val="005810D5"/>
    <w:rsid w:val="0058239C"/>
    <w:rsid w:val="005A3595"/>
    <w:rsid w:val="005B0FA4"/>
    <w:rsid w:val="005B16C8"/>
    <w:rsid w:val="005B4F5E"/>
    <w:rsid w:val="005C0E69"/>
    <w:rsid w:val="005C1602"/>
    <w:rsid w:val="005C1C94"/>
    <w:rsid w:val="005D0680"/>
    <w:rsid w:val="005E1502"/>
    <w:rsid w:val="005E33D0"/>
    <w:rsid w:val="005E59B9"/>
    <w:rsid w:val="006004CB"/>
    <w:rsid w:val="00602209"/>
    <w:rsid w:val="006069A7"/>
    <w:rsid w:val="0061087C"/>
    <w:rsid w:val="0061627A"/>
    <w:rsid w:val="006174A0"/>
    <w:rsid w:val="00620B3C"/>
    <w:rsid w:val="006413AB"/>
    <w:rsid w:val="006550BB"/>
    <w:rsid w:val="006675DA"/>
    <w:rsid w:val="006677EE"/>
    <w:rsid w:val="00684AF1"/>
    <w:rsid w:val="00685085"/>
    <w:rsid w:val="00697E56"/>
    <w:rsid w:val="006A3D26"/>
    <w:rsid w:val="006C198B"/>
    <w:rsid w:val="006E1628"/>
    <w:rsid w:val="006E48D0"/>
    <w:rsid w:val="006E5819"/>
    <w:rsid w:val="006F6EE6"/>
    <w:rsid w:val="006F782E"/>
    <w:rsid w:val="00705C2E"/>
    <w:rsid w:val="00721D60"/>
    <w:rsid w:val="0072305B"/>
    <w:rsid w:val="0073037D"/>
    <w:rsid w:val="00740483"/>
    <w:rsid w:val="00740690"/>
    <w:rsid w:val="00743713"/>
    <w:rsid w:val="00751B36"/>
    <w:rsid w:val="007535CE"/>
    <w:rsid w:val="00760EF4"/>
    <w:rsid w:val="007612E8"/>
    <w:rsid w:val="007625F3"/>
    <w:rsid w:val="00770BE9"/>
    <w:rsid w:val="00775FD3"/>
    <w:rsid w:val="00780CA2"/>
    <w:rsid w:val="007936BA"/>
    <w:rsid w:val="0079393B"/>
    <w:rsid w:val="0079601B"/>
    <w:rsid w:val="007A17F0"/>
    <w:rsid w:val="007A2CBB"/>
    <w:rsid w:val="007C4335"/>
    <w:rsid w:val="007D7F8D"/>
    <w:rsid w:val="007E5875"/>
    <w:rsid w:val="007F240E"/>
    <w:rsid w:val="008015C2"/>
    <w:rsid w:val="00804F56"/>
    <w:rsid w:val="0081072E"/>
    <w:rsid w:val="00811E3C"/>
    <w:rsid w:val="00816C5E"/>
    <w:rsid w:val="00821268"/>
    <w:rsid w:val="0082629A"/>
    <w:rsid w:val="00827A77"/>
    <w:rsid w:val="00833779"/>
    <w:rsid w:val="00841013"/>
    <w:rsid w:val="00841CB4"/>
    <w:rsid w:val="00846C34"/>
    <w:rsid w:val="0084747C"/>
    <w:rsid w:val="00852C09"/>
    <w:rsid w:val="008543B9"/>
    <w:rsid w:val="00855CEE"/>
    <w:rsid w:val="008667D1"/>
    <w:rsid w:val="00872A5A"/>
    <w:rsid w:val="00872F11"/>
    <w:rsid w:val="008735C2"/>
    <w:rsid w:val="0088324F"/>
    <w:rsid w:val="00893F86"/>
    <w:rsid w:val="008A06E9"/>
    <w:rsid w:val="008A1747"/>
    <w:rsid w:val="008A1ABD"/>
    <w:rsid w:val="008B3E66"/>
    <w:rsid w:val="008B6DDE"/>
    <w:rsid w:val="008C186F"/>
    <w:rsid w:val="008C737D"/>
    <w:rsid w:val="008D0622"/>
    <w:rsid w:val="008E5A4D"/>
    <w:rsid w:val="008F045B"/>
    <w:rsid w:val="009015CE"/>
    <w:rsid w:val="00903D4B"/>
    <w:rsid w:val="00917404"/>
    <w:rsid w:val="009239DE"/>
    <w:rsid w:val="00933BAD"/>
    <w:rsid w:val="00945162"/>
    <w:rsid w:val="009529F5"/>
    <w:rsid w:val="00953BEE"/>
    <w:rsid w:val="00960BF3"/>
    <w:rsid w:val="00967BF2"/>
    <w:rsid w:val="0097037B"/>
    <w:rsid w:val="0097100E"/>
    <w:rsid w:val="00981185"/>
    <w:rsid w:val="009911BE"/>
    <w:rsid w:val="00997165"/>
    <w:rsid w:val="009A02FD"/>
    <w:rsid w:val="009A0C7E"/>
    <w:rsid w:val="009A3273"/>
    <w:rsid w:val="009A6353"/>
    <w:rsid w:val="009B7754"/>
    <w:rsid w:val="009C749B"/>
    <w:rsid w:val="009D4C56"/>
    <w:rsid w:val="009D7588"/>
    <w:rsid w:val="009E4A54"/>
    <w:rsid w:val="009F04C9"/>
    <w:rsid w:val="009F225D"/>
    <w:rsid w:val="00A026ED"/>
    <w:rsid w:val="00A2051E"/>
    <w:rsid w:val="00A25851"/>
    <w:rsid w:val="00A25E5B"/>
    <w:rsid w:val="00A3007A"/>
    <w:rsid w:val="00A31617"/>
    <w:rsid w:val="00A51168"/>
    <w:rsid w:val="00A534E0"/>
    <w:rsid w:val="00A606FF"/>
    <w:rsid w:val="00A74789"/>
    <w:rsid w:val="00A85B4D"/>
    <w:rsid w:val="00AA4CC3"/>
    <w:rsid w:val="00AA65FE"/>
    <w:rsid w:val="00AB24C3"/>
    <w:rsid w:val="00AB4060"/>
    <w:rsid w:val="00AB4074"/>
    <w:rsid w:val="00AB4C24"/>
    <w:rsid w:val="00AC3172"/>
    <w:rsid w:val="00AD3CA9"/>
    <w:rsid w:val="00AD5242"/>
    <w:rsid w:val="00AE1109"/>
    <w:rsid w:val="00AE118C"/>
    <w:rsid w:val="00AF3E86"/>
    <w:rsid w:val="00B075D5"/>
    <w:rsid w:val="00B1206E"/>
    <w:rsid w:val="00B1552A"/>
    <w:rsid w:val="00B15C0B"/>
    <w:rsid w:val="00B27C97"/>
    <w:rsid w:val="00B55716"/>
    <w:rsid w:val="00B65053"/>
    <w:rsid w:val="00B73E8B"/>
    <w:rsid w:val="00B75D87"/>
    <w:rsid w:val="00B774E2"/>
    <w:rsid w:val="00B83935"/>
    <w:rsid w:val="00B87E33"/>
    <w:rsid w:val="00B93716"/>
    <w:rsid w:val="00BB3B85"/>
    <w:rsid w:val="00BB3C56"/>
    <w:rsid w:val="00BC564C"/>
    <w:rsid w:val="00BD0BAB"/>
    <w:rsid w:val="00BD4FFE"/>
    <w:rsid w:val="00BD6108"/>
    <w:rsid w:val="00BF6880"/>
    <w:rsid w:val="00C01E30"/>
    <w:rsid w:val="00C048C1"/>
    <w:rsid w:val="00C07CFE"/>
    <w:rsid w:val="00C313EE"/>
    <w:rsid w:val="00C318BD"/>
    <w:rsid w:val="00C33540"/>
    <w:rsid w:val="00C40FD5"/>
    <w:rsid w:val="00C54297"/>
    <w:rsid w:val="00C622D0"/>
    <w:rsid w:val="00C647BC"/>
    <w:rsid w:val="00C6496C"/>
    <w:rsid w:val="00C65561"/>
    <w:rsid w:val="00C700C5"/>
    <w:rsid w:val="00C70C46"/>
    <w:rsid w:val="00CB33A5"/>
    <w:rsid w:val="00CB3D0A"/>
    <w:rsid w:val="00CB475E"/>
    <w:rsid w:val="00CC0988"/>
    <w:rsid w:val="00CD05A2"/>
    <w:rsid w:val="00CD17CD"/>
    <w:rsid w:val="00CE5D0B"/>
    <w:rsid w:val="00CE777A"/>
    <w:rsid w:val="00CF3C58"/>
    <w:rsid w:val="00CF48BD"/>
    <w:rsid w:val="00CF6CCE"/>
    <w:rsid w:val="00D041B0"/>
    <w:rsid w:val="00D1320E"/>
    <w:rsid w:val="00D13769"/>
    <w:rsid w:val="00D16798"/>
    <w:rsid w:val="00D418EA"/>
    <w:rsid w:val="00D579A5"/>
    <w:rsid w:val="00D816CD"/>
    <w:rsid w:val="00D87710"/>
    <w:rsid w:val="00DA07D8"/>
    <w:rsid w:val="00DB04BE"/>
    <w:rsid w:val="00DB7689"/>
    <w:rsid w:val="00DC7A5D"/>
    <w:rsid w:val="00DD496B"/>
    <w:rsid w:val="00DD7F00"/>
    <w:rsid w:val="00DE1D9C"/>
    <w:rsid w:val="00DE4436"/>
    <w:rsid w:val="00DE64D1"/>
    <w:rsid w:val="00DE78BF"/>
    <w:rsid w:val="00DF2540"/>
    <w:rsid w:val="00E06EA4"/>
    <w:rsid w:val="00E10EC6"/>
    <w:rsid w:val="00E1363B"/>
    <w:rsid w:val="00E34E6F"/>
    <w:rsid w:val="00E46D2E"/>
    <w:rsid w:val="00E6685F"/>
    <w:rsid w:val="00E71AF7"/>
    <w:rsid w:val="00E71D74"/>
    <w:rsid w:val="00E72668"/>
    <w:rsid w:val="00E74C55"/>
    <w:rsid w:val="00E777DB"/>
    <w:rsid w:val="00E85AC6"/>
    <w:rsid w:val="00EA48D3"/>
    <w:rsid w:val="00EA5398"/>
    <w:rsid w:val="00EA64BE"/>
    <w:rsid w:val="00EB5C10"/>
    <w:rsid w:val="00ED2C41"/>
    <w:rsid w:val="00ED5684"/>
    <w:rsid w:val="00ED745A"/>
    <w:rsid w:val="00EE269C"/>
    <w:rsid w:val="00EE2988"/>
    <w:rsid w:val="00EF4C8D"/>
    <w:rsid w:val="00EF5E84"/>
    <w:rsid w:val="00EF7E25"/>
    <w:rsid w:val="00F0185E"/>
    <w:rsid w:val="00F05167"/>
    <w:rsid w:val="00F0520F"/>
    <w:rsid w:val="00F06B7A"/>
    <w:rsid w:val="00F231F0"/>
    <w:rsid w:val="00F3410F"/>
    <w:rsid w:val="00F34691"/>
    <w:rsid w:val="00F34A37"/>
    <w:rsid w:val="00F41BE7"/>
    <w:rsid w:val="00F41FEC"/>
    <w:rsid w:val="00F579AA"/>
    <w:rsid w:val="00F63D21"/>
    <w:rsid w:val="00F64D4E"/>
    <w:rsid w:val="00F65099"/>
    <w:rsid w:val="00F71A3D"/>
    <w:rsid w:val="00F77C3A"/>
    <w:rsid w:val="00FA001F"/>
    <w:rsid w:val="00FA27D2"/>
    <w:rsid w:val="00FA7B03"/>
    <w:rsid w:val="00FB2E35"/>
    <w:rsid w:val="00FC37E7"/>
    <w:rsid w:val="00FD2BE5"/>
    <w:rsid w:val="00FE49C3"/>
    <w:rsid w:val="1D4E4D9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44FCD2B-F98D-4BF9-A169-EA2A520C6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semiHidden="1" w:uiPriority="0"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4832"/>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4B4832"/>
    <w:pPr>
      <w:autoSpaceDE w:val="0"/>
      <w:autoSpaceDN w:val="0"/>
      <w:ind w:left="117"/>
      <w:jc w:val="left"/>
      <w:outlineLvl w:val="0"/>
    </w:pPr>
    <w:rPr>
      <w:rFonts w:ascii="Microsoft JhengHei" w:eastAsia="Microsoft JhengHei" w:hAnsi="Microsoft JhengHei"/>
      <w:b/>
      <w:kern w:val="0"/>
      <w:sz w:val="24"/>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4B4832"/>
    <w:rPr>
      <w:rFonts w:ascii="Microsoft JhengHei" w:eastAsia="Microsoft JhengHei" w:hAnsi="Microsoft JhengHei"/>
      <w:b/>
      <w:kern w:val="0"/>
      <w:sz w:val="24"/>
      <w:lang w:eastAsia="en-US"/>
    </w:rPr>
  </w:style>
  <w:style w:type="paragraph" w:styleId="a3">
    <w:name w:val="annotation text"/>
    <w:basedOn w:val="a"/>
    <w:link w:val="Char1"/>
    <w:uiPriority w:val="99"/>
    <w:rsid w:val="004B4832"/>
    <w:pPr>
      <w:autoSpaceDE w:val="0"/>
      <w:autoSpaceDN w:val="0"/>
      <w:jc w:val="left"/>
    </w:pPr>
    <w:rPr>
      <w:rFonts w:ascii="宋体" w:hAnsi="宋体"/>
      <w:kern w:val="0"/>
      <w:sz w:val="22"/>
      <w:szCs w:val="20"/>
      <w:lang w:eastAsia="en-US"/>
    </w:rPr>
  </w:style>
  <w:style w:type="character" w:customStyle="1" w:styleId="Char1">
    <w:name w:val="批注文字 Char1"/>
    <w:link w:val="a3"/>
    <w:uiPriority w:val="99"/>
    <w:locked/>
    <w:rsid w:val="004B4832"/>
    <w:rPr>
      <w:rFonts w:ascii="宋体" w:eastAsia="宋体" w:hAnsi="宋体"/>
      <w:kern w:val="0"/>
      <w:sz w:val="22"/>
      <w:lang w:eastAsia="en-US"/>
    </w:rPr>
  </w:style>
  <w:style w:type="paragraph" w:styleId="a4">
    <w:name w:val="annotation subject"/>
    <w:basedOn w:val="a3"/>
    <w:next w:val="a3"/>
    <w:link w:val="Char"/>
    <w:uiPriority w:val="99"/>
    <w:rsid w:val="004B4832"/>
    <w:pPr>
      <w:autoSpaceDE/>
      <w:autoSpaceDN/>
    </w:pPr>
    <w:rPr>
      <w:rFonts w:ascii="Times New Roman" w:hAnsi="Times New Roman"/>
      <w:b/>
      <w:sz w:val="24"/>
    </w:rPr>
  </w:style>
  <w:style w:type="character" w:customStyle="1" w:styleId="CommentSubjectChar">
    <w:name w:val="Comment Subject Char"/>
    <w:uiPriority w:val="99"/>
    <w:locked/>
    <w:rsid w:val="004B4832"/>
    <w:rPr>
      <w:rFonts w:ascii="宋体" w:eastAsia="宋体" w:hAnsi="宋体"/>
      <w:b/>
      <w:kern w:val="0"/>
      <w:sz w:val="22"/>
      <w:lang w:eastAsia="en-US"/>
    </w:rPr>
  </w:style>
  <w:style w:type="paragraph" w:styleId="a5">
    <w:name w:val="Body Text"/>
    <w:basedOn w:val="a"/>
    <w:link w:val="Char0"/>
    <w:uiPriority w:val="99"/>
    <w:rsid w:val="004B4832"/>
    <w:pPr>
      <w:autoSpaceDE w:val="0"/>
      <w:autoSpaceDN w:val="0"/>
      <w:spacing w:before="9"/>
      <w:ind w:left="117" w:firstLine="440"/>
      <w:jc w:val="left"/>
    </w:pPr>
    <w:rPr>
      <w:rFonts w:ascii="宋体" w:hAnsi="宋体"/>
      <w:kern w:val="0"/>
      <w:sz w:val="22"/>
      <w:szCs w:val="20"/>
      <w:lang w:eastAsia="en-US"/>
    </w:rPr>
  </w:style>
  <w:style w:type="character" w:customStyle="1" w:styleId="Char0">
    <w:name w:val="正文文本 Char"/>
    <w:link w:val="a5"/>
    <w:uiPriority w:val="99"/>
    <w:locked/>
    <w:rsid w:val="004B4832"/>
    <w:rPr>
      <w:rFonts w:ascii="宋体" w:eastAsia="宋体" w:hAnsi="宋体"/>
      <w:kern w:val="0"/>
      <w:sz w:val="22"/>
      <w:lang w:eastAsia="en-US"/>
    </w:rPr>
  </w:style>
  <w:style w:type="paragraph" w:styleId="a6">
    <w:name w:val="Balloon Text"/>
    <w:basedOn w:val="a"/>
    <w:link w:val="Char2"/>
    <w:uiPriority w:val="99"/>
    <w:rsid w:val="004B4832"/>
    <w:rPr>
      <w:kern w:val="0"/>
      <w:sz w:val="2"/>
      <w:szCs w:val="20"/>
    </w:rPr>
  </w:style>
  <w:style w:type="character" w:customStyle="1" w:styleId="BalloonTextChar">
    <w:name w:val="Balloon Text Char"/>
    <w:uiPriority w:val="99"/>
    <w:locked/>
    <w:rsid w:val="004B4832"/>
    <w:rPr>
      <w:sz w:val="18"/>
    </w:rPr>
  </w:style>
  <w:style w:type="paragraph" w:styleId="a7">
    <w:name w:val="footer"/>
    <w:basedOn w:val="a"/>
    <w:link w:val="Char3"/>
    <w:uiPriority w:val="99"/>
    <w:rsid w:val="004B4832"/>
    <w:pPr>
      <w:tabs>
        <w:tab w:val="center" w:pos="4153"/>
        <w:tab w:val="right" w:pos="8306"/>
      </w:tabs>
      <w:autoSpaceDE w:val="0"/>
      <w:autoSpaceDN w:val="0"/>
      <w:snapToGrid w:val="0"/>
      <w:jc w:val="left"/>
    </w:pPr>
    <w:rPr>
      <w:rFonts w:ascii="宋体" w:hAnsi="宋体"/>
      <w:kern w:val="0"/>
      <w:sz w:val="18"/>
      <w:szCs w:val="20"/>
      <w:lang w:eastAsia="en-US"/>
    </w:rPr>
  </w:style>
  <w:style w:type="character" w:customStyle="1" w:styleId="Char3">
    <w:name w:val="页脚 Char"/>
    <w:link w:val="a7"/>
    <w:uiPriority w:val="99"/>
    <w:locked/>
    <w:rsid w:val="004B4832"/>
    <w:rPr>
      <w:rFonts w:ascii="宋体" w:eastAsia="宋体" w:hAnsi="宋体"/>
      <w:kern w:val="0"/>
      <w:sz w:val="18"/>
      <w:lang w:eastAsia="en-US"/>
    </w:rPr>
  </w:style>
  <w:style w:type="paragraph" w:styleId="a8">
    <w:name w:val="header"/>
    <w:basedOn w:val="a"/>
    <w:link w:val="Char4"/>
    <w:uiPriority w:val="99"/>
    <w:rsid w:val="004B4832"/>
    <w:pPr>
      <w:pBdr>
        <w:bottom w:val="single" w:sz="6" w:space="1" w:color="auto"/>
      </w:pBdr>
      <w:tabs>
        <w:tab w:val="center" w:pos="4153"/>
        <w:tab w:val="right" w:pos="8306"/>
      </w:tabs>
      <w:autoSpaceDE w:val="0"/>
      <w:autoSpaceDN w:val="0"/>
      <w:snapToGrid w:val="0"/>
      <w:jc w:val="center"/>
    </w:pPr>
    <w:rPr>
      <w:rFonts w:ascii="宋体" w:hAnsi="宋体"/>
      <w:kern w:val="0"/>
      <w:sz w:val="18"/>
      <w:szCs w:val="20"/>
      <w:lang w:eastAsia="en-US"/>
    </w:rPr>
  </w:style>
  <w:style w:type="character" w:customStyle="1" w:styleId="Char4">
    <w:name w:val="页眉 Char"/>
    <w:link w:val="a8"/>
    <w:uiPriority w:val="99"/>
    <w:locked/>
    <w:rsid w:val="004B4832"/>
    <w:rPr>
      <w:rFonts w:ascii="宋体" w:eastAsia="宋体" w:hAnsi="宋体"/>
      <w:kern w:val="0"/>
      <w:sz w:val="18"/>
      <w:lang w:eastAsia="en-US"/>
    </w:rPr>
  </w:style>
  <w:style w:type="paragraph" w:styleId="HTML">
    <w:name w:val="HTML Preformatted"/>
    <w:basedOn w:val="a"/>
    <w:link w:val="HTMLChar"/>
    <w:uiPriority w:val="99"/>
    <w:locked/>
    <w:rsid w:val="004B483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character" w:customStyle="1" w:styleId="HTMLChar">
    <w:name w:val="HTML 预设格式 Char"/>
    <w:link w:val="HTML"/>
    <w:uiPriority w:val="99"/>
    <w:semiHidden/>
    <w:locked/>
    <w:rsid w:val="004B4832"/>
    <w:rPr>
      <w:rFonts w:ascii="Courier New" w:hAnsi="Courier New"/>
      <w:sz w:val="20"/>
    </w:rPr>
  </w:style>
  <w:style w:type="paragraph" w:styleId="a9">
    <w:name w:val="Normal (Web)"/>
    <w:basedOn w:val="a"/>
    <w:uiPriority w:val="99"/>
    <w:rsid w:val="004B4832"/>
    <w:pPr>
      <w:spacing w:before="100" w:beforeAutospacing="1" w:after="100" w:afterAutospacing="1"/>
      <w:jc w:val="left"/>
    </w:pPr>
    <w:rPr>
      <w:kern w:val="0"/>
      <w:sz w:val="24"/>
      <w:szCs w:val="22"/>
    </w:rPr>
  </w:style>
  <w:style w:type="character" w:styleId="aa">
    <w:name w:val="Strong"/>
    <w:uiPriority w:val="99"/>
    <w:qFormat/>
    <w:rsid w:val="004B4832"/>
    <w:rPr>
      <w:rFonts w:cs="Times New Roman"/>
      <w:b/>
    </w:rPr>
  </w:style>
  <w:style w:type="character" w:styleId="ab">
    <w:name w:val="Hyperlink"/>
    <w:uiPriority w:val="99"/>
    <w:rsid w:val="004B4832"/>
    <w:rPr>
      <w:rFonts w:cs="Times New Roman"/>
      <w:color w:val="0000FF"/>
      <w:u w:val="single"/>
    </w:rPr>
  </w:style>
  <w:style w:type="character" w:styleId="ac">
    <w:name w:val="annotation reference"/>
    <w:uiPriority w:val="99"/>
    <w:rsid w:val="004B4832"/>
    <w:rPr>
      <w:rFonts w:cs="Times New Roman"/>
      <w:sz w:val="21"/>
    </w:rPr>
  </w:style>
  <w:style w:type="table" w:styleId="ad">
    <w:name w:val="Table Grid"/>
    <w:basedOn w:val="a1"/>
    <w:uiPriority w:val="99"/>
    <w:rsid w:val="004B4832"/>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4B4832"/>
    <w:pPr>
      <w:widowControl w:val="0"/>
      <w:autoSpaceDE w:val="0"/>
      <w:autoSpaceDN w:val="0"/>
    </w:pPr>
    <w:rPr>
      <w:sz w:val="22"/>
      <w:szCs w:val="22"/>
      <w:lang w:eastAsia="en-US"/>
    </w:rPr>
    <w:tblPr>
      <w:tblCellMar>
        <w:top w:w="0" w:type="dxa"/>
        <w:left w:w="0" w:type="dxa"/>
        <w:bottom w:w="0" w:type="dxa"/>
        <w:right w:w="0" w:type="dxa"/>
      </w:tblCellMar>
    </w:tblPr>
  </w:style>
  <w:style w:type="paragraph" w:styleId="ae">
    <w:name w:val="List Paragraph"/>
    <w:basedOn w:val="a"/>
    <w:uiPriority w:val="99"/>
    <w:qFormat/>
    <w:rsid w:val="004B4832"/>
    <w:pPr>
      <w:autoSpaceDE w:val="0"/>
      <w:autoSpaceDN w:val="0"/>
      <w:spacing w:before="42"/>
      <w:ind w:left="117" w:right="356" w:firstLine="440"/>
      <w:jc w:val="left"/>
    </w:pPr>
    <w:rPr>
      <w:rFonts w:ascii="宋体" w:hAnsi="宋体" w:cs="宋体"/>
      <w:kern w:val="0"/>
      <w:sz w:val="22"/>
      <w:szCs w:val="22"/>
      <w:lang w:eastAsia="en-US"/>
    </w:rPr>
  </w:style>
  <w:style w:type="paragraph" w:customStyle="1" w:styleId="TableParagraph">
    <w:name w:val="Table Paragraph"/>
    <w:basedOn w:val="a"/>
    <w:uiPriority w:val="99"/>
    <w:rsid w:val="004B4832"/>
    <w:pPr>
      <w:autoSpaceDE w:val="0"/>
      <w:autoSpaceDN w:val="0"/>
      <w:spacing w:before="98"/>
      <w:jc w:val="center"/>
    </w:pPr>
    <w:rPr>
      <w:rFonts w:ascii="宋体" w:hAnsi="宋体" w:cs="宋体"/>
      <w:kern w:val="0"/>
      <w:sz w:val="22"/>
      <w:szCs w:val="22"/>
      <w:lang w:eastAsia="en-US"/>
    </w:rPr>
  </w:style>
  <w:style w:type="character" w:customStyle="1" w:styleId="Char5">
    <w:name w:val="批注文字 Char"/>
    <w:uiPriority w:val="99"/>
    <w:semiHidden/>
    <w:rsid w:val="004B4832"/>
    <w:rPr>
      <w:kern w:val="2"/>
      <w:sz w:val="22"/>
    </w:rPr>
  </w:style>
  <w:style w:type="character" w:customStyle="1" w:styleId="Char">
    <w:name w:val="批注主题 Char"/>
    <w:link w:val="a4"/>
    <w:uiPriority w:val="99"/>
    <w:semiHidden/>
    <w:locked/>
    <w:rsid w:val="004B4832"/>
    <w:rPr>
      <w:rFonts w:ascii="Times New Roman" w:eastAsia="宋体" w:hAnsi="Times New Roman"/>
      <w:b/>
      <w:kern w:val="0"/>
      <w:sz w:val="24"/>
      <w:lang w:eastAsia="en-US"/>
    </w:rPr>
  </w:style>
  <w:style w:type="character" w:customStyle="1" w:styleId="Char10">
    <w:name w:val="批注主题 Char1"/>
    <w:uiPriority w:val="99"/>
    <w:semiHidden/>
    <w:rsid w:val="004B4832"/>
    <w:rPr>
      <w:rFonts w:ascii="宋体" w:eastAsia="宋体" w:hAnsi="宋体"/>
      <w:b/>
      <w:kern w:val="0"/>
      <w:sz w:val="22"/>
      <w:lang w:eastAsia="en-US"/>
    </w:rPr>
  </w:style>
  <w:style w:type="character" w:customStyle="1" w:styleId="Char2">
    <w:name w:val="批注框文本 Char"/>
    <w:link w:val="a6"/>
    <w:uiPriority w:val="99"/>
    <w:semiHidden/>
    <w:locked/>
    <w:rsid w:val="004B4832"/>
    <w:rPr>
      <w:rFonts w:ascii="Times New Roman" w:hAnsi="Times New Roman"/>
      <w:sz w:val="2"/>
    </w:rPr>
  </w:style>
  <w:style w:type="character" w:customStyle="1" w:styleId="Char11">
    <w:name w:val="批注框文本 Char1"/>
    <w:uiPriority w:val="99"/>
    <w:semiHidden/>
    <w:rsid w:val="004B4832"/>
    <w:rPr>
      <w:rFonts w:ascii="Times New Roman" w:eastAsia="宋体" w:hAnsi="Times New Roman"/>
      <w:sz w:val="18"/>
    </w:rPr>
  </w:style>
  <w:style w:type="paragraph" w:customStyle="1" w:styleId="reader-word-layerreader-word-s1-23">
    <w:name w:val="reader-word-layer reader-word-s1-23"/>
    <w:basedOn w:val="a"/>
    <w:uiPriority w:val="99"/>
    <w:rsid w:val="004B4832"/>
    <w:pPr>
      <w:widowControl/>
      <w:spacing w:before="100" w:beforeAutospacing="1" w:after="100" w:afterAutospacing="1"/>
      <w:jc w:val="left"/>
    </w:pPr>
    <w:rPr>
      <w:rFonts w:ascii="宋体" w:hAnsi="宋体" w:cs="宋体"/>
      <w:kern w:val="0"/>
      <w:sz w:val="24"/>
    </w:rPr>
  </w:style>
  <w:style w:type="paragraph" w:customStyle="1" w:styleId="reader-word-layerreader-word-s1-22">
    <w:name w:val="reader-word-layer reader-word-s1-22"/>
    <w:basedOn w:val="a"/>
    <w:uiPriority w:val="99"/>
    <w:rsid w:val="004B4832"/>
    <w:pPr>
      <w:widowControl/>
      <w:spacing w:before="100" w:beforeAutospacing="1" w:after="100" w:afterAutospacing="1"/>
      <w:jc w:val="left"/>
    </w:pPr>
    <w:rPr>
      <w:rFonts w:ascii="宋体" w:hAnsi="宋体" w:cs="宋体"/>
      <w:kern w:val="0"/>
      <w:sz w:val="24"/>
    </w:rPr>
  </w:style>
  <w:style w:type="paragraph" w:customStyle="1" w:styleId="reader-word-layerreader-word-s1-18">
    <w:name w:val="reader-word-layer reader-word-s1-18"/>
    <w:basedOn w:val="a"/>
    <w:uiPriority w:val="99"/>
    <w:rsid w:val="004B4832"/>
    <w:pPr>
      <w:widowControl/>
      <w:spacing w:before="100" w:beforeAutospacing="1" w:after="100" w:afterAutospacing="1"/>
      <w:jc w:val="left"/>
    </w:pPr>
    <w:rPr>
      <w:rFonts w:ascii="宋体" w:hAnsi="宋体" w:cs="宋体"/>
      <w:kern w:val="0"/>
      <w:sz w:val="24"/>
    </w:rPr>
  </w:style>
  <w:style w:type="paragraph" w:customStyle="1" w:styleId="reader-word-layerreader-word-s1-17">
    <w:name w:val="reader-word-layer reader-word-s1-17"/>
    <w:basedOn w:val="a"/>
    <w:uiPriority w:val="99"/>
    <w:rsid w:val="004B4832"/>
    <w:pPr>
      <w:widowControl/>
      <w:spacing w:before="100" w:beforeAutospacing="1" w:after="100" w:afterAutospacing="1"/>
      <w:jc w:val="left"/>
    </w:pPr>
    <w:rPr>
      <w:rFonts w:ascii="宋体" w:hAnsi="宋体" w:cs="宋体"/>
      <w:kern w:val="0"/>
      <w:sz w:val="24"/>
    </w:rPr>
  </w:style>
  <w:style w:type="paragraph" w:customStyle="1" w:styleId="reader-word-layerreader-word-s1-28">
    <w:name w:val="reader-word-layer reader-word-s1-28"/>
    <w:basedOn w:val="a"/>
    <w:uiPriority w:val="99"/>
    <w:rsid w:val="004B4832"/>
    <w:pPr>
      <w:widowControl/>
      <w:spacing w:before="100" w:beforeAutospacing="1" w:after="100" w:afterAutospacing="1"/>
      <w:jc w:val="left"/>
    </w:pPr>
    <w:rPr>
      <w:rFonts w:ascii="宋体" w:hAnsi="宋体" w:cs="宋体"/>
      <w:kern w:val="0"/>
      <w:sz w:val="24"/>
    </w:rPr>
  </w:style>
  <w:style w:type="paragraph" w:customStyle="1" w:styleId="Char6">
    <w:name w:val="Char"/>
    <w:basedOn w:val="a"/>
    <w:uiPriority w:val="99"/>
    <w:rsid w:val="004B4832"/>
    <w:pPr>
      <w:spacing w:line="360" w:lineRule="auto"/>
    </w:pPr>
    <w:rPr>
      <w:szCs w:val="21"/>
    </w:rPr>
  </w:style>
  <w:style w:type="character" w:customStyle="1" w:styleId="af">
    <w:name w:val="页眉 字符"/>
    <w:uiPriority w:val="99"/>
    <w:rsid w:val="004B4832"/>
    <w:rPr>
      <w:kern w:val="2"/>
      <w:sz w:val="18"/>
    </w:rPr>
  </w:style>
  <w:style w:type="character" w:customStyle="1" w:styleId="af0">
    <w:name w:val="页脚 字符"/>
    <w:uiPriority w:val="99"/>
    <w:rsid w:val="004B4832"/>
    <w:rPr>
      <w:kern w:val="2"/>
      <w:sz w:val="18"/>
    </w:rPr>
  </w:style>
  <w:style w:type="character" w:customStyle="1" w:styleId="style11">
    <w:name w:val="style11"/>
    <w:uiPriority w:val="99"/>
    <w:rsid w:val="004B4832"/>
    <w:rPr>
      <w:b/>
      <w:sz w:val="22"/>
    </w:rPr>
  </w:style>
  <w:style w:type="paragraph" w:customStyle="1" w:styleId="Default">
    <w:name w:val="Default"/>
    <w:uiPriority w:val="99"/>
    <w:rsid w:val="004B4832"/>
    <w:pPr>
      <w:widowControl w:val="0"/>
      <w:autoSpaceDE w:val="0"/>
      <w:autoSpaceDN w:val="0"/>
      <w:adjustRightInd w:val="0"/>
    </w:pPr>
    <w:rPr>
      <w:rFonts w:ascii="宋体" w:hAnsi="Times New Roman" w:cs="宋体"/>
      <w:color w:val="000000"/>
      <w:sz w:val="24"/>
      <w:szCs w:val="24"/>
    </w:rPr>
  </w:style>
  <w:style w:type="paragraph" w:customStyle="1" w:styleId="DefaultParagraphFontParaCharCharCharCharCharChar">
    <w:name w:val="Default Paragraph Font Para Char Char Char Char Char Char"/>
    <w:basedOn w:val="a"/>
    <w:uiPriority w:val="99"/>
    <w:rsid w:val="004B4832"/>
    <w:pPr>
      <w:widowControl/>
      <w:spacing w:after="160" w:line="240" w:lineRule="exact"/>
      <w:jc w:val="left"/>
    </w:pPr>
  </w:style>
  <w:style w:type="paragraph" w:customStyle="1" w:styleId="tgt2">
    <w:name w:val="tgt2"/>
    <w:basedOn w:val="a"/>
    <w:uiPriority w:val="99"/>
    <w:rsid w:val="004B4832"/>
    <w:pPr>
      <w:widowControl/>
      <w:spacing w:after="150" w:line="360" w:lineRule="auto"/>
      <w:jc w:val="left"/>
    </w:pPr>
    <w:rPr>
      <w:rFonts w:ascii="宋体" w:hAnsi="宋体" w:cs="宋体"/>
      <w:b/>
      <w:bCs/>
      <w:kern w:val="0"/>
      <w:sz w:val="36"/>
      <w:szCs w:val="36"/>
    </w:rPr>
  </w:style>
  <w:style w:type="character" w:customStyle="1" w:styleId="apple-converted-space">
    <w:name w:val="apple-converted-space"/>
    <w:uiPriority w:val="99"/>
    <w:rsid w:val="004B4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72325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13</Pages>
  <Words>2055</Words>
  <Characters>11717</Characters>
  <Application>Microsoft Office Word</Application>
  <DocSecurity>0</DocSecurity>
  <Lines>97</Lines>
  <Paragraphs>27</Paragraphs>
  <ScaleCrop>false</ScaleCrop>
  <Company>china</Company>
  <LinksUpToDate>false</LinksUpToDate>
  <CharactersWithSpaces>13745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测绘工程专业培养方案</dc:title>
  <dc:subject/>
  <dc:creator>Administrator</dc:creator>
  <cp:keywords/>
  <dc:description/>
  <cp:lastModifiedBy>china</cp:lastModifiedBy>
  <cp:revision>6</cp:revision>
  <dcterms:created xsi:type="dcterms:W3CDTF">2018-01-08T03:12:00Z</dcterms:created>
  <dcterms:modified xsi:type="dcterms:W3CDTF">2018-01-08T06:18:00Z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